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3" w:rsidRDefault="002D5153" w:rsidP="002D51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2D5153" w:rsidRDefault="002D5153" w:rsidP="002D51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5153" w:rsidRDefault="002D5153" w:rsidP="002D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zasedání Zastupitelstva města Stráž nad Nežárkou,</w:t>
      </w:r>
    </w:p>
    <w:p w:rsidR="002D5153" w:rsidRDefault="002D5153" w:rsidP="002D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které se konalo ve čtvrtek 28. listopadu 2013 od 18.45 hod.</w:t>
      </w:r>
    </w:p>
    <w:p w:rsidR="002D5153" w:rsidRDefault="002D5153" w:rsidP="002D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zasedací síni Městského úřadu ve Stráži nad Nežárkou</w:t>
      </w:r>
    </w:p>
    <w:p w:rsidR="002D5153" w:rsidRDefault="002D5153" w:rsidP="002D51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Věra Tomšová, Ing. Josef Ernest, Karel Jelínek, Jiří Hrbek,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Mgr. Pavel Dvořáček, Jaroslav Bronec, Stanislav Dlouhý,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Petr Hroděj, Štěpán Kovář, František Holý, Ing. Karel Kučera,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Ing. Petr Blažek, MUDr. Dana Pokorná, Jan Hanzal,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Václav Bukovský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Hosté: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paní Vlčková, zástupkyně společnosti „Energie pod kontrolou“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1. Zahájení, schválení programu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2. Volba návrhové komise a ověřovatelů zápisu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3. Kontrola plnění usnesení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4. Informace o OPS „Energie pod kontrolou“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5. Projednání žádostí o příspěvek na činnost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6. Vypovězení nájemní smlouvy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7. Užití prostředků uložených na Sporoinvestu“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 Návrh rozpočtu na rok 2014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9. Diskuse, různé</w:t>
      </w: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10. Usnesení, závěr</w:t>
      </w:r>
    </w:p>
    <w:p w:rsidR="002D5153" w:rsidRDefault="002D5153" w:rsidP="002D51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1/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Zasedání zastupitelstva zahájila paní starostka Věra Tomšová, přivítala  členy zastupitelstva, zástupkyni Obecně prospěšné společnosti „Energie pod kontrolou“ paní Vlčkovou i přítomné občany města. Paní starostka konstatovala, že na zasedání jsou přítomni všichni členové zastupitelstva, a proto je zastupitelstvo usnášeníschopné. Poté seznámila členy zastupitelstva s návrhem programu zasedání, který byl jednomyslně schválen.</w:t>
      </w:r>
      <w:r w:rsidRPr="006A6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2/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Na návrh paní starostky byla jednomyslně zvolena návrhová komise ve složení: Mgr. Pavel Dvořáček, Václav Bukovský a Jaroslav Bronec.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Rovněž na návrh paní starostky byli za ověřovatele zápisu jednomyslně zvoleni pánové Ing. Petr Blažek a Karel Jelínek.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A652D">
        <w:rPr>
          <w:rFonts w:ascii="Times New Roman" w:hAnsi="Times New Roman" w:cs="Times New Roman"/>
          <w:sz w:val="24"/>
          <w:szCs w:val="24"/>
        </w:rPr>
        <w:t>d 3/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starostka provedla kontrolu plnění usnesení z minulého zasedání zastupitelstva. Usnesení bylo splněno.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4/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 xml:space="preserve">Paní starostka poté udělila slova zástupkyni obecně prospěšné společnosti „Energie pod kontrolou“ paní Vlčkové.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Vlčková seznámila přítomné s činností společnosti, která se zaměřuje na nákup elektrické energie pro obce a jejich příspěvkové organizace za výhodnější ceny. V současné době spravuje společnost téměř 700 obcí z celé ČR. Seznámila členy zastupitelstva se smluvními podmínkami a s ceníkem na rok 2014. Rovněž odpověděla na dotazy členů zastupitelstva.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 diskuse vyplynulo, že než zastupitelstvo rozhodne o případné změně dodavatele energií, je nutné zjistit ceny energií na rok 2014 u stávajícího dodavatele E.ON Energie, a. s., a propočítat možné úspory.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 xml:space="preserve">ad 5/ 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V souvislosti s přípravou rozpočtu na rok 2014 projednalo zastupitelstvo žádosti některých organizací o příspěvek na činnost z rozpočtu města.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starostka seznámila členy zastupitelstva nejdříve se žádostí Kynologické klubu Stráž nad Nežárkou. Žádost splňuje všechny potřebné náležitosti. Klub žádá o částku 8.000,- Kč. V diskusi někteří členové zastupitelstva ( pan Bukovský, pan Hanzal) nedoporučili schválit tento příspěvek, protože dle jejich názoru se jedná především o soukromou iniciativu členů klubu. Většinou 8 : 7 zastupitelstvo nedoporučilo zřasit do rozpočtu na rok 2014 příspěvek pro kynologický klub.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Dále zastupitelstvo projednalo žádost TJ Sokol Stráž nad Nežárkou o příspěvek ve výši 100.000,- Kč . Žádost TJ rovněž splňovala všechny potřebné náležitosti. Členové zastupitelstva kladně hodnotili činnost tělovýchovné jednoty a především to, že jednotlivé oddíly nabízejí sportovní vyžití i nečlenům TJ. Pan Ing. Blažek velmi pozitivně hodnotil činnost turistického oddílu. Zastupitelstvo doporučilo začlenit příspěvek ve výši 100.000,- Kč do rozpočtu města na rok 2014.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Předseda TJ Sokol pan Ing. Vlastimil Šicner poděkoval zastupitelstvu za podporu.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Dvě žádosti podalo občanské družení Do-hromady – částku 28.000,- Kč na činnost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 xml:space="preserve">(OS se věnuje výtvarným činnostem s dětmi – více než 40 dětí). Dále požádalo o poskytnutí příspěvku ve výši 7.000,- Kč na zakoupení židlí na jednorázový projekt „Staré tváře města“.  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 xml:space="preserve">Pan Ing. Blažek doporučil schválit příspěvek ve výši 28.000,- Kč a požádal, aby OS Do-hromady doplnil žádost o celkový rozpočet. Pokud jde o příspěvek na nákup židlí, považuje jej za zbytečný, protože na tyto akce si lze zapůjčit sedací sety, které město vlastní. Zastupitelstvo jeho návrh schválilo. 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6/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Zastupitelstvo projednalo výpověď nájemní smlouvy na pronájem požární nádrže v Dolní Lhotě, parcela 60/2 a 53, kterou podal pan Tomáš Gabriška, Příbraz 173. Pan Gabriška výpověď zdůvodnil tím, že z důvodu nadměrného přítoku odpadních vod v nich nelze chovat ryby. Zastupitelstvo výpověď schválilo s tím, že smlouva bude ukončena v souladu s ustanoveními nájemní smlouvy.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lastRenderedPageBreak/>
        <w:t>ad 7/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Zastupitelstvo se dále zabývalo návrhem vzešlým z rady, který navrhuje část prostředků, které má město uloženo na Sporoinevstu u ČS, a. s., použít na splacení půjčky na zakoupení domu č. 8 ve Stráži nad Nežárkou.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 xml:space="preserve"> </w:t>
      </w:r>
      <w:r w:rsidRPr="006A652D">
        <w:rPr>
          <w:rFonts w:ascii="Times New Roman" w:hAnsi="Times New Roman" w:cs="Times New Roman"/>
          <w:sz w:val="24"/>
          <w:szCs w:val="24"/>
        </w:rPr>
        <w:tab/>
        <w:t>Pan Ing. Ernest navrhl, aby se tyto prostředky spíše použily na opravu místních komunikací a byl o ně navýšen rozpočet na r. 2014. Zastupitelstvo jeho návrh přijalo.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8/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Zastupitelstvo projednalo návrh rozpočtu města na r. 2014. Paní starostka podrobně seznámila přítomné s jednotlivými kapitolami příjmů i výdajů. Celkově je navržen rozpočet jako schodkový s celkovými příjmy a výdaji 27.806.000,- Kč, přičemž příjmy budou navýšeny o úsporu z předchozích let. Dle slov paní starostky již návrh rozpočtu projednala rada a rovněž finanční a kontrolní výbor. Větší část jejich návrhů byla v návrhu rozpočtu zohledněna. V diskusi vystoupil pan Bronec se žádostí, aby v dohledné době město do rozpočtu zařadila prostředky na zakoupení nového požárního vozidla. Navrhl vytvořit „fond“, kde by se prostředky na nové vozidlo postupně spořily. Pan Ing. Blažek vyslovil názor, že v případě nutnosti bude město muset prostředky poskytnout i jednorázově.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Zastupitelstvo vzalo návrh rozpočtu na vědomí, uložilo paní starostce do něj zapracovat změny, které vzešly z dnešního zasedání, a zveřejnit návrh rozpočtu na úřední desce a stránkách města s tím, že konečné znění rozpočtu bude schváleno na příštím zasedání zastupitelstva.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9/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V diskusi vystoupila paní Jana Princová. Dotázala se, zda se počítá s úpravou okolí rybníku Budka, která je v současné době hodně zarostlé. Pan Ing. Ernest odpověděl, že v případě, že se podaří sehnat prostředky na odbahnění tohoto rybníka, bude upraveno i okolí.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Princová rovněž navrhla upravit okolí pomníku padlých před ZŠ. Paní starostka přislíbila, že v příštím roce by k úpravě mělo dojít.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Princová se dotázala i na to, zda se nepočítá s opravou malé kašny na n. E. Destinnové. Paní starostka odpověděla, že jsou zpracovány projekty, bylo zažádáno odotaci, ale žádost nebyly vyřízena kladně.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Paní Princová rovněž poukázala na nutnost opravy veřejného osvětlení u mateřské školy.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>ad 10/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Po skončení diskuse bylo schváleno usnesení.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52D">
        <w:rPr>
          <w:rFonts w:ascii="Times New Roman" w:hAnsi="Times New Roman" w:cs="Times New Roman"/>
          <w:b/>
          <w:sz w:val="24"/>
          <w:szCs w:val="24"/>
          <w:u w:val="single"/>
        </w:rPr>
        <w:t>Usnesení Zastupitelstva města Stráž nad Nežárkou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Zastupitelstvo města Stráž nad Nežárkou: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52D">
        <w:rPr>
          <w:rFonts w:ascii="Times New Roman" w:hAnsi="Times New Roman" w:cs="Times New Roman"/>
          <w:b/>
          <w:sz w:val="24"/>
          <w:szCs w:val="24"/>
          <w:u w:val="single"/>
        </w:rPr>
        <w:t>I. Schvaluje: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a/ ukončení nájemní smlouvy mezi Městem Stráž nad Nežárkou a panem Tomášem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Gabriškou na pronájem požárních nádrží, p. č. 60/2 a 53 v KÚ Dolní Lhota v souladu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s ustanoveními nájemní smlouvy,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b/ zařazení příspěvku na činnost TJ Sokol Stráž nad Nežárkou ve výši 100.000,- Kč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do rozpočtu města na r. 2014,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c/ zařazení příspěvku na činnost Občanského sdružení Do-hromady ve výši 28.000,- Kč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do rozpočtu města na r. 2014,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d/ zařadit prostředky na Sporoinvestu do rozpočtu města na r. 2014 a použít je na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opravu místních komunikací. 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52D">
        <w:rPr>
          <w:rFonts w:ascii="Times New Roman" w:hAnsi="Times New Roman" w:cs="Times New Roman"/>
          <w:b/>
          <w:sz w:val="24"/>
          <w:szCs w:val="24"/>
          <w:u w:val="single"/>
        </w:rPr>
        <w:t>II. Bere na vědomí: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a/ návrh rozpočtu města na rok 2014. 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52D">
        <w:rPr>
          <w:rFonts w:ascii="Times New Roman" w:hAnsi="Times New Roman" w:cs="Times New Roman"/>
          <w:b/>
          <w:sz w:val="24"/>
          <w:szCs w:val="24"/>
          <w:u w:val="single"/>
        </w:rPr>
        <w:t>III. Ukládá: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a/ paní starostce zapracovat do návrhu rozpočtu města na r. 2014 změny a úpravy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schválené na dnešním zasedání zastupitelstva,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b/ paní starostce zveřejnit návrh rozpočtu města na r. 2014 na úřední desce a stránkách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    města.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2D">
        <w:rPr>
          <w:rFonts w:ascii="Times New Roman" w:hAnsi="Times New Roman" w:cs="Times New Roman"/>
          <w:sz w:val="24"/>
          <w:szCs w:val="24"/>
        </w:rPr>
        <w:tab/>
        <w:t>Po schválení usnesení poděkovala paní starostka všem přítomným za účast a zasedání zastupitelstva ve 21.50 hod. ukončila.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  <w:t>Zapsal: ________________________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  <w:t>Mgr. Pavel Dvořáček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__________________________________                  _____________________________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Ing. Josef Ernest, místostarosta</w:t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  <w:t xml:space="preserve">  Věra Tomšová, starostka města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 xml:space="preserve">Ověřovatelé zápisu: </w:t>
      </w:r>
      <w:r w:rsidRPr="006A652D">
        <w:rPr>
          <w:rFonts w:ascii="Times New Roman" w:hAnsi="Times New Roman" w:cs="Times New Roman"/>
          <w:b/>
          <w:sz w:val="24"/>
          <w:szCs w:val="24"/>
        </w:rPr>
        <w:tab/>
        <w:t>Ing. Petr Blažek        _______________________</w:t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  <w:r w:rsidRPr="006A652D">
        <w:rPr>
          <w:rFonts w:ascii="Times New Roman" w:hAnsi="Times New Roman" w:cs="Times New Roman"/>
          <w:b/>
          <w:sz w:val="24"/>
          <w:szCs w:val="24"/>
        </w:rPr>
        <w:tab/>
        <w:t>Karel Jelínek             _______________________</w:t>
      </w:r>
      <w:r w:rsidRPr="006A652D">
        <w:rPr>
          <w:rFonts w:ascii="Times New Roman" w:hAnsi="Times New Roman" w:cs="Times New Roman"/>
          <w:b/>
          <w:sz w:val="24"/>
          <w:szCs w:val="24"/>
        </w:rPr>
        <w:tab/>
      </w: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153" w:rsidRPr="006A652D" w:rsidRDefault="002D5153" w:rsidP="002D5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2D">
        <w:rPr>
          <w:rFonts w:ascii="Times New Roman" w:hAnsi="Times New Roman" w:cs="Times New Roman"/>
          <w:b/>
          <w:sz w:val="24"/>
          <w:szCs w:val="24"/>
        </w:rPr>
        <w:t>Ve Stráži nad Nežárkou 28. listopadu 2013</w:t>
      </w:r>
    </w:p>
    <w:p w:rsidR="00FD1FF1" w:rsidRDefault="00FD1FF1"/>
    <w:sectPr w:rsidR="00FD1FF1" w:rsidSect="00016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5153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153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1BC1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7058</Characters>
  <Application>Microsoft Office Word</Application>
  <DocSecurity>0</DocSecurity>
  <Lines>58</Lines>
  <Paragraphs>16</Paragraphs>
  <ScaleCrop>false</ScaleCrop>
  <Company>Windows Xp Ultimate 2008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2015-01-17T13:29:00Z</dcterms:created>
  <dcterms:modified xsi:type="dcterms:W3CDTF">2015-01-17T13:29:00Z</dcterms:modified>
</cp:coreProperties>
</file>