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B" w:rsidRDefault="00594D98" w:rsidP="00594D98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  č. 3/2015</w:t>
      </w:r>
    </w:p>
    <w:p w:rsidR="00594D98" w:rsidRDefault="00594D98" w:rsidP="00594D9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D98" w:rsidRDefault="00594D98" w:rsidP="00594D9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zasedání Zastupitelstva města Stráž nad Nežárkou,</w:t>
      </w:r>
    </w:p>
    <w:p w:rsidR="00594D98" w:rsidRDefault="00594D98" w:rsidP="00594D9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 úterý 21. dubna 2015 od 18.30 hod.</w:t>
      </w:r>
    </w:p>
    <w:p w:rsidR="00594D98" w:rsidRDefault="00594D98" w:rsidP="00594D9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594D98" w:rsidRDefault="00594D98" w:rsidP="00594D98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D98" w:rsidRDefault="00594D98" w:rsidP="00594D9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Krupička, Ing. Josef Ernest, Karel Jelínek, Milan Vodička,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Radomír Kovář, Jiří Hrbek,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Mgr. Pavel Dvořáček,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PaedDr. Laděna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Ing. Bc. Petr Holoubek, Petr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Hroděj</w:t>
      </w:r>
      <w:proofErr w:type="spellEnd"/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Zdeněk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Kropík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Jitka Pazderová, Ing. Karel Kučera, Jan Hanzal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Schválení programu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3. Volba návrhové komise a ověřovatelů zápisu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4. Kontrola plnění usnesení, informace z jednání rady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Půjčka TJ Sokol Stráž nad Nežárkou na zakoupení sekačky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</w:t>
      </w:r>
      <w:r w:rsidR="00C52E4C">
        <w:rPr>
          <w:rFonts w:ascii="Times New Roman" w:hAnsi="Times New Roman" w:cs="Times New Roman"/>
          <w:b/>
          <w:sz w:val="24"/>
          <w:szCs w:val="24"/>
        </w:rPr>
        <w:t>Přejmenování rybníků</w:t>
      </w:r>
    </w:p>
    <w:p w:rsidR="00C52E4C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52E4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Prodej pozemků v majetku města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Provoz kina a obnova promítací techniky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9. Závěrečný účet a rozpočet SORT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 Vyhláška o odpadech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11. Řešení křižovatky u ZŠ</w:t>
      </w:r>
    </w:p>
    <w:p w:rsidR="00594D98" w:rsidRDefault="00C52E4C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12. Diskuse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94D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D98" w:rsidRDefault="00C52E4C" w:rsidP="00594D98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13. Usnesení a závěr</w:t>
      </w:r>
    </w:p>
    <w:p w:rsidR="00C52E4C" w:rsidRDefault="00C52E4C" w:rsidP="00594D98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1/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Jednání zastupitelstva zahájil pan starosta Jiří Krupička, přivítal přítomné a konstatoval, že jednání je přítomno 11 členů zastupitelstva a to je tudíž usnášeníschopné.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2/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návrh pana starosty schválilo zastupitelstvo jednomyslně program zasedání.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4C" w:rsidRP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3/</w:t>
      </w:r>
    </w:p>
    <w:p w:rsidR="00594D98" w:rsidRDefault="00594D98" w:rsidP="00594D9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3A98">
        <w:rPr>
          <w:rFonts w:ascii="Times New Roman" w:hAnsi="Times New Roman" w:cs="Times New Roman"/>
          <w:sz w:val="24"/>
          <w:szCs w:val="24"/>
        </w:rPr>
        <w:t>Na n</w:t>
      </w:r>
      <w:r w:rsidRPr="00C52E4C">
        <w:rPr>
          <w:rFonts w:ascii="Times New Roman" w:hAnsi="Times New Roman" w:cs="Times New Roman"/>
          <w:sz w:val="24"/>
          <w:szCs w:val="24"/>
        </w:rPr>
        <w:t>ávrh pana starosty byla zvolena jednomyslně návrhová komise ve složení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Pavel Dvořáček,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Hroděj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Radomír Kovář.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Rovněž na návrh pany starosty byli za ověřovatele zápisu zvoleni Jiří Hrbek a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Bc. Petr Holoubek.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4/</w:t>
      </w:r>
    </w:p>
    <w:p w:rsidR="00C52E4C" w:rsidRDefault="00C52E4C" w:rsidP="00594D9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2E4C" w:rsidRDefault="00C52E4C" w:rsidP="00C52E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starosta provedl kontrolu plnění usnesení z posledního zasedání zastupitelstva. </w:t>
      </w:r>
    </w:p>
    <w:p w:rsidR="00C52E4C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Usnesení bylo splněno nebo se plní.</w:t>
      </w: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 starosta informoval rovněž o zasedání rady města dne 9. dubna 2015. Rada se zabývala přípravou zasedání Zastupitelstva města a přijala stanoviska k bodům, které jsou na pořadu dnešního jednání (půjčka TJ Sokol Stráž n. Než, prodej pozemků, provoz kina, vyhláška o odpadech, řešení křižovatky u ZŠ). Rada rovněž odsouhlasila prodloužení kanalizace v ul. Na Chmelnici a přijetí pracovní síly na úklid města na období květen – říjen 2015 prostřednictvím Úřadu práce. Mzdové prostředky na tuto sílu včetně odvodů bude hradit Úřad práce.</w:t>
      </w: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5/</w:t>
      </w: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Zastupitelstvo projednalo žádost TJ Sokol Stráž nad Nežárkou o poskytnutí půjčky ve výši 75.000,- Kč na zakoupení sekačky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autokemp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Skalníků. Tělovýchovná organizace by půjčku splácela po čtyři roky – první tři roky po 20.000,- Kč, poslední rok 15.000,- Kč. Rada žádost projednala a doporučila zastupitelstvu její schválení.</w:t>
      </w: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poskytnutí půjčky jednomyslně schválilo.</w:t>
      </w: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6/</w:t>
      </w:r>
    </w:p>
    <w:p w:rsidR="00202A6F" w:rsidRDefault="00202A6F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2A6F" w:rsidRDefault="00202A6F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Zastupitelstvo projednalo a schválilo žádost majitele rybníků Dolní Holický a Horní Holický na jejich přejmenování na </w:t>
      </w:r>
      <w:proofErr w:type="gramStart"/>
      <w:r>
        <w:rPr>
          <w:rFonts w:ascii="Times New Roman" w:hAnsi="Times New Roman" w:cs="Times New Roman"/>
          <w:sz w:val="24"/>
          <w:szCs w:val="24"/>
        </w:rPr>
        <w:t>Adam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Eva.</w:t>
      </w:r>
    </w:p>
    <w:p w:rsidR="00202A6F" w:rsidRDefault="00202A6F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2A6F" w:rsidRDefault="00202A6F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7/</w:t>
      </w:r>
    </w:p>
    <w:p w:rsidR="00EA31A6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2A6F" w:rsidRDefault="00EA31A6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se dále zabývalo prodejem částí parcel</w:t>
      </w:r>
      <w:r w:rsidR="00202A6F">
        <w:rPr>
          <w:rFonts w:ascii="Times New Roman" w:hAnsi="Times New Roman" w:cs="Times New Roman"/>
          <w:sz w:val="24"/>
          <w:szCs w:val="24"/>
        </w:rPr>
        <w:t xml:space="preserve"> 1417/1 a 1379/1 v KÚ Stráž nad Nežárkou. Zastupitelstvo již dříve schválilo záměr tyto pozemky prodat a usnesení o tom bylo po zákonnou dobu zveřejněno na úřední desce města i na stránkách města.</w:t>
      </w:r>
    </w:p>
    <w:p w:rsidR="00202A6F" w:rsidRDefault="00202A6F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Dle vyjádření pana starosty má o část parcely č. 1417/1 o výměře 65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zájem pan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Rovnan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rovněž akceptuje navrženou cenu 100,-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Zastupitelstvo prodej části této parcely schválilo.</w:t>
      </w:r>
    </w:p>
    <w:p w:rsidR="00EA31A6" w:rsidRDefault="00202A6F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zakoupení části parcely č. 1379/1 o výměře 910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má zájem pan Radim Adam. Pan Adam však neakceptuje navrženou cenu 100,-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Pan Adam byl přítomen zasedání zastupitelstva a pan starosta ho požádal o vyjádření. Pan Adam vysvětlil svůj odmítavý postoj k navržené ceně</w:t>
      </w:r>
      <w:r w:rsidR="00FF53BC">
        <w:rPr>
          <w:rFonts w:ascii="Times New Roman" w:hAnsi="Times New Roman" w:cs="Times New Roman"/>
          <w:sz w:val="24"/>
          <w:szCs w:val="24"/>
        </w:rPr>
        <w:t>. Uvedl, že se jedná o mokřady, neúrodnou půdu, která je porostlá nánosem, a neumožňuje žádné ekonomické využití. Hlavním důvodem, proč chce pozemek odkoupit je to, že sousedí s rybníky v jeho vlastnictví.</w:t>
      </w:r>
      <w:r w:rsidR="00EA31A6">
        <w:rPr>
          <w:rFonts w:ascii="Times New Roman" w:hAnsi="Times New Roman" w:cs="Times New Roman"/>
          <w:sz w:val="24"/>
          <w:szCs w:val="24"/>
        </w:rPr>
        <w:t xml:space="preserve"> </w:t>
      </w:r>
      <w:r w:rsidR="00FF53BC">
        <w:rPr>
          <w:rFonts w:ascii="Times New Roman" w:hAnsi="Times New Roman" w:cs="Times New Roman"/>
          <w:sz w:val="24"/>
          <w:szCs w:val="24"/>
        </w:rPr>
        <w:t>Přislíbil, že v případě prodeje by pozemek odvodnil a zkultivoval.</w:t>
      </w:r>
    </w:p>
    <w:p w:rsidR="00FF53BC" w:rsidRDefault="00FF53BC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diskusi někteří členové zastupitelstva hájili navrženou cenu 100,- Kč/m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jiní namítali, že by se při prodeji pozemků mělo přihlížet ke kvalitě prodávané parcely, jejímu umístění v katastru obce i možnostem jejích využití např. pro stavební účely apod. Z diskuse vzešel návrh, aby finanční výbor tuto záležitost projednal a navrhl novou cenu, popř. doporučil setrvat na dosavadním návrhu.</w:t>
      </w:r>
    </w:p>
    <w:p w:rsidR="00FF53BC" w:rsidRDefault="00FF53BC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53BC" w:rsidRDefault="00FF53BC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8/</w:t>
      </w:r>
    </w:p>
    <w:p w:rsidR="00FF53BC" w:rsidRDefault="00FF53BC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53BC" w:rsidRDefault="00FF53BC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další části zastupitelstvo projednalo provoz kina v létě tohoto roku a případné zakoupení nové promítací techniky. K tomuto bodu vystoupil pan starosta, řekl, že provoz kina </w:t>
      </w:r>
      <w:r w:rsidR="00646169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rád zachoval, ale náklady na zakoupení nové techniky jsou</w:t>
      </w:r>
      <w:r w:rsidR="00646169">
        <w:rPr>
          <w:rFonts w:ascii="Times New Roman" w:hAnsi="Times New Roman" w:cs="Times New Roman"/>
          <w:sz w:val="24"/>
          <w:szCs w:val="24"/>
        </w:rPr>
        <w:t xml:space="preserve"> tak vysoké (levnější varianta 250.000 Kč, nákladnější více než 600.000,- Kč), že si je město nemůže v současné době z vlastních </w:t>
      </w:r>
      <w:proofErr w:type="gramStart"/>
      <w:r w:rsidR="00646169">
        <w:rPr>
          <w:rFonts w:ascii="Times New Roman" w:hAnsi="Times New Roman" w:cs="Times New Roman"/>
          <w:sz w:val="24"/>
          <w:szCs w:val="24"/>
        </w:rPr>
        <w:t>prostředků  dovolit</w:t>
      </w:r>
      <w:proofErr w:type="gramEnd"/>
      <w:r w:rsidR="00646169">
        <w:rPr>
          <w:rFonts w:ascii="Times New Roman" w:hAnsi="Times New Roman" w:cs="Times New Roman"/>
          <w:sz w:val="24"/>
          <w:szCs w:val="24"/>
        </w:rPr>
        <w:t xml:space="preserve">. Přitom návštěvnost kina byla v uplynulé sezóně velmi </w:t>
      </w:r>
      <w:r w:rsidR="00646169">
        <w:rPr>
          <w:rFonts w:ascii="Times New Roman" w:hAnsi="Times New Roman" w:cs="Times New Roman"/>
          <w:sz w:val="24"/>
          <w:szCs w:val="24"/>
        </w:rPr>
        <w:lastRenderedPageBreak/>
        <w:t>malá – 5-6 diváků na představení. Jediným schůdným řešením by bylo získat prostředky z nějaké dotační výzvy. Zastupitelstvo pak schválilo, že kino bude v současné sezóně uzavřeno a že nová technika se nebude v současné době kupovat. Pan starosta byl pověřen, aby sledoval vyhlášení výzev, které by umožnili získat na modernizaci promítacího zařízení získat dotace.</w:t>
      </w:r>
    </w:p>
    <w:p w:rsidR="00646169" w:rsidRDefault="00646169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169" w:rsidRDefault="00646169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9/</w:t>
      </w:r>
    </w:p>
    <w:p w:rsidR="00646169" w:rsidRDefault="00646169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169" w:rsidRDefault="00646169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Pan starosta seznámil zastupitelstvo se závěrečným účtem SORT za r. 2014 a rozpočtem SORT na rok 2015. V r. 2014 hospodařil SORT s vyrovnaným rozpočetem a i rozpočet na r. 2015 je koncipován jako vyrovnaný. Zastupitelstvo vzalo závěrečný účet i rozpočet na vědomí.</w:t>
      </w:r>
    </w:p>
    <w:p w:rsidR="00646169" w:rsidRDefault="00646169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169" w:rsidRDefault="00646169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10/</w:t>
      </w:r>
    </w:p>
    <w:p w:rsidR="00646169" w:rsidRDefault="00646169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169" w:rsidRDefault="00646169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projednalo a schválilo novou vyhlášku o odpadech. Pan starosta ještě před schválením informoval, že znění vyhlášky bylo zasláno</w:t>
      </w:r>
      <w:r w:rsidR="00757618">
        <w:rPr>
          <w:rFonts w:ascii="Times New Roman" w:hAnsi="Times New Roman" w:cs="Times New Roman"/>
          <w:sz w:val="24"/>
          <w:szCs w:val="24"/>
        </w:rPr>
        <w:t xml:space="preserve"> ke kontrole na legislativní odbor Krajského úřadu Jihočeského kraje, který doporučil některé úpravy, aby vyhláška byla v souladu se zákonem. Znění vyhlášky rovněž projednala rada města a doporučila její schválení.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11/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projednalo řešení křižovatky u budovy Základní školy, které by mělo zvýšit bezpečnost žáků při přecházení komunikace. Ze dvou navržených variant schválilo zastupitelstvo variantu č. 2. Vzhledem k předpokládaným nákladům bude město žádat o poskytnutí dotace.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12/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diskusi se pan Vodička dotázal pana starosty, proč není využíván místní rozhlas. Pan starosta odpověděl, že příčinou je závada, kterou se prozatím nepodařilo objevit. V této souvislosti řekl, že rada předběžně projednala možnost informovat občany o důležitých záležitostech prostřednictví SMS.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13/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závěru schůze předložil předseda návrhové komise návrh usnesení. Usnesení bylo jednomyslně schváleno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18">
        <w:rPr>
          <w:rFonts w:ascii="Times New Roman" w:hAnsi="Times New Roman" w:cs="Times New Roman"/>
          <w:b/>
          <w:sz w:val="24"/>
          <w:szCs w:val="24"/>
        </w:rPr>
        <w:t xml:space="preserve">Zastupitelstvo města Stráž nad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757618">
        <w:rPr>
          <w:rFonts w:ascii="Times New Roman" w:hAnsi="Times New Roman" w:cs="Times New Roman"/>
          <w:b/>
          <w:sz w:val="24"/>
          <w:szCs w:val="24"/>
        </w:rPr>
        <w:t>ežárkou:</w:t>
      </w: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618" w:rsidRDefault="0075761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0B11CE" w:rsidRDefault="0075761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půjčku</w:t>
      </w:r>
      <w:r w:rsidR="000B11CE">
        <w:rPr>
          <w:rFonts w:ascii="Times New Roman" w:hAnsi="Times New Roman" w:cs="Times New Roman"/>
          <w:b/>
          <w:sz w:val="24"/>
          <w:szCs w:val="24"/>
        </w:rPr>
        <w:t xml:space="preserve"> ve výši 75.000,- Kč, splatnou do čtyř let,</w:t>
      </w:r>
      <w:r>
        <w:rPr>
          <w:rFonts w:ascii="Times New Roman" w:hAnsi="Times New Roman" w:cs="Times New Roman"/>
          <w:b/>
          <w:sz w:val="24"/>
          <w:szCs w:val="24"/>
        </w:rPr>
        <w:t xml:space="preserve"> TJ Sokol Stráž nad Nežárkou 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na zakoupení sekačky,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b/ přejmenování rybníků Horní a Dolní Holický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Adam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Eva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prodej části parcely č. 1417/1 v KÚ Stráž nad Nežárkou za 100,- Kč/m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nové znění Vyhlášky o odpadech,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e/ variantu č. 2 pro řešení křižovatky u budovy základní školy,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f/ uzavření místního kina na sezónu 2015.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Ukládá: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finančním výboru projednat prodej části parcely č. 1379/1 a navrhnout prodejní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cenu,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radě sledovat výzvy, které by umožnili získat dotace na modernizaci promítací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techniky v místním kině.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Bere na vědomí: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Závěrečný účet SORT za rok 2014,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rozpočet SORT na rok 2015.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1CE">
        <w:rPr>
          <w:rFonts w:ascii="Times New Roman" w:hAnsi="Times New Roman" w:cs="Times New Roman"/>
          <w:b/>
          <w:sz w:val="24"/>
          <w:szCs w:val="24"/>
          <w:u w:val="single"/>
        </w:rPr>
        <w:t>IV. Zamítá:</w:t>
      </w:r>
    </w:p>
    <w:p w:rsidR="000B11CE" w:rsidRP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nákup nové promítací techniky pro místní kino z rozpočtu města</w:t>
      </w:r>
    </w:p>
    <w:p w:rsidR="00757618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7618" w:rsidRPr="000B1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schválení usnesení pan starosta poděkoval všem přítomným za účast a jednání zastupitelstva v 19.55 hod. ukončil.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Zapsal: ______________________________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Pavel Dvořáček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      ________________________________</w:t>
      </w:r>
      <w:proofErr w:type="gramEnd"/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CE">
        <w:rPr>
          <w:rFonts w:ascii="Times New Roman" w:hAnsi="Times New Roman" w:cs="Times New Roman"/>
          <w:b/>
          <w:sz w:val="24"/>
          <w:szCs w:val="24"/>
        </w:rPr>
        <w:t>Ing. Josef Ernest</w:t>
      </w:r>
      <w:r>
        <w:rPr>
          <w:rFonts w:ascii="Times New Roman" w:hAnsi="Times New Roman" w:cs="Times New Roman"/>
          <w:b/>
          <w:sz w:val="24"/>
          <w:szCs w:val="24"/>
        </w:rPr>
        <w:t>, místostarosta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Krupička, starosta města</w:t>
      </w: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A98" w:rsidRDefault="000B11CE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Ověřovatelé zápisu:</w:t>
      </w:r>
      <w:r w:rsidR="00C83A98">
        <w:rPr>
          <w:rFonts w:ascii="Times New Roman" w:hAnsi="Times New Roman" w:cs="Times New Roman"/>
          <w:b/>
          <w:sz w:val="24"/>
          <w:szCs w:val="24"/>
        </w:rPr>
        <w:tab/>
      </w:r>
      <w:r w:rsidR="00C83A98">
        <w:rPr>
          <w:rFonts w:ascii="Times New Roman" w:hAnsi="Times New Roman" w:cs="Times New Roman"/>
          <w:b/>
          <w:sz w:val="24"/>
          <w:szCs w:val="24"/>
        </w:rPr>
        <w:tab/>
        <w:t>Ing. Bc. Petr Holoubek</w:t>
      </w:r>
      <w:r w:rsidR="00C83A98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C83A98" w:rsidRDefault="00C83A9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A98" w:rsidRDefault="00C83A9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Hrbek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C83A98" w:rsidRDefault="00C83A9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A98" w:rsidRDefault="00C83A9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A98" w:rsidRDefault="00C83A9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1CE" w:rsidRPr="000B11CE" w:rsidRDefault="00C83A98" w:rsidP="00C52E4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Stráži nad Nežárkou 21. dubna 2015</w:t>
      </w:r>
      <w:r w:rsidR="000B11CE" w:rsidRPr="000B1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B11CE" w:rsidRPr="000B11CE" w:rsidSect="009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D98"/>
    <w:rsid w:val="000B11CE"/>
    <w:rsid w:val="00202A6F"/>
    <w:rsid w:val="00594D98"/>
    <w:rsid w:val="00646169"/>
    <w:rsid w:val="00757618"/>
    <w:rsid w:val="009320F1"/>
    <w:rsid w:val="00952809"/>
    <w:rsid w:val="00970C7B"/>
    <w:rsid w:val="00C52E4C"/>
    <w:rsid w:val="00C83A98"/>
    <w:rsid w:val="00DB2678"/>
    <w:rsid w:val="00EA31A6"/>
    <w:rsid w:val="00FF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Dvořáček</dc:creator>
  <cp:keywords/>
  <dc:description/>
  <cp:lastModifiedBy>Pavel Dvořáček</cp:lastModifiedBy>
  <cp:revision>3</cp:revision>
  <cp:lastPrinted>2015-04-29T11:29:00Z</cp:lastPrinted>
  <dcterms:created xsi:type="dcterms:W3CDTF">2015-04-29T10:03:00Z</dcterms:created>
  <dcterms:modified xsi:type="dcterms:W3CDTF">2015-04-29T12:10:00Z</dcterms:modified>
</cp:coreProperties>
</file>