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9D" w:rsidRPr="00EA6F2D" w:rsidRDefault="00D5449D" w:rsidP="00D5449D">
      <w:pPr>
        <w:ind w:left="-1134" w:firstLine="708"/>
        <w:jc w:val="center"/>
        <w:rPr>
          <w:b/>
          <w:sz w:val="40"/>
          <w:szCs w:val="40"/>
        </w:rPr>
      </w:pPr>
      <w:r w:rsidRPr="00EA6F2D">
        <w:rPr>
          <w:b/>
          <w:sz w:val="40"/>
          <w:szCs w:val="40"/>
        </w:rPr>
        <w:t>Z Á P I S</w:t>
      </w:r>
    </w:p>
    <w:p w:rsidR="00D5449D" w:rsidRPr="00EA6F2D" w:rsidRDefault="00D5449D" w:rsidP="00D5449D">
      <w:pPr>
        <w:ind w:left="-1134" w:firstLine="708"/>
        <w:jc w:val="center"/>
        <w:rPr>
          <w:b/>
          <w:sz w:val="40"/>
          <w:szCs w:val="40"/>
        </w:rPr>
      </w:pPr>
    </w:p>
    <w:p w:rsidR="00D5449D" w:rsidRPr="00EA6F2D" w:rsidRDefault="00D5449D" w:rsidP="00D5449D">
      <w:pPr>
        <w:ind w:left="-1134" w:firstLine="708"/>
        <w:jc w:val="center"/>
        <w:rPr>
          <w:b/>
          <w:sz w:val="32"/>
          <w:szCs w:val="32"/>
        </w:rPr>
      </w:pPr>
      <w:r w:rsidRPr="00EA6F2D">
        <w:rPr>
          <w:b/>
          <w:sz w:val="32"/>
          <w:szCs w:val="32"/>
        </w:rPr>
        <w:t>ze zasedání Zastupitelstva města Stráž nad Nežárkou,</w:t>
      </w:r>
    </w:p>
    <w:p w:rsidR="00D5449D" w:rsidRPr="00EA6F2D" w:rsidRDefault="00D5449D" w:rsidP="00D5449D">
      <w:pPr>
        <w:ind w:left="-1134" w:firstLine="708"/>
        <w:jc w:val="center"/>
        <w:rPr>
          <w:b/>
          <w:sz w:val="32"/>
          <w:szCs w:val="32"/>
        </w:rPr>
      </w:pPr>
      <w:r w:rsidRPr="00EA6F2D">
        <w:rPr>
          <w:b/>
          <w:sz w:val="32"/>
          <w:szCs w:val="32"/>
        </w:rPr>
        <w:t>které se konalo ve čtvrtek 31. května 2012 od 19.30 hod.</w:t>
      </w:r>
    </w:p>
    <w:p w:rsidR="00D5449D" w:rsidRPr="00EA6F2D" w:rsidRDefault="00D5449D" w:rsidP="00D5449D">
      <w:pPr>
        <w:ind w:left="-1134" w:firstLine="708"/>
        <w:jc w:val="center"/>
        <w:rPr>
          <w:b/>
          <w:sz w:val="32"/>
          <w:szCs w:val="32"/>
        </w:rPr>
      </w:pPr>
      <w:r w:rsidRPr="00EA6F2D">
        <w:rPr>
          <w:b/>
          <w:sz w:val="32"/>
          <w:szCs w:val="32"/>
        </w:rPr>
        <w:t>v zasedací síni Městského úřadu ve Stráži nad Nežárkou</w:t>
      </w:r>
    </w:p>
    <w:p w:rsidR="00D5449D" w:rsidRPr="00EA6F2D" w:rsidRDefault="00D5449D" w:rsidP="00D5449D">
      <w:pPr>
        <w:ind w:left="-1134" w:firstLine="708"/>
        <w:jc w:val="center"/>
        <w:rPr>
          <w:b/>
          <w:sz w:val="32"/>
          <w:szCs w:val="32"/>
        </w:rPr>
      </w:pPr>
      <w:r w:rsidRPr="00EA6F2D">
        <w:rPr>
          <w:b/>
          <w:sz w:val="32"/>
          <w:szCs w:val="32"/>
        </w:rPr>
        <w:t xml:space="preserve">___________________________________________________________  </w:t>
      </w:r>
    </w:p>
    <w:p w:rsidR="00D5449D" w:rsidRPr="00EA6F2D" w:rsidRDefault="00D5449D" w:rsidP="00D5449D">
      <w:pPr>
        <w:ind w:left="-1134" w:firstLine="708"/>
        <w:jc w:val="center"/>
        <w:rPr>
          <w:b/>
          <w:sz w:val="32"/>
          <w:szCs w:val="32"/>
        </w:rPr>
      </w:pPr>
    </w:p>
    <w:p w:rsidR="00D5449D" w:rsidRPr="00EA6F2D" w:rsidRDefault="00D5449D" w:rsidP="00D5449D">
      <w:pPr>
        <w:ind w:left="-1134" w:firstLine="708"/>
        <w:rPr>
          <w:b/>
        </w:rPr>
      </w:pPr>
    </w:p>
    <w:p w:rsidR="00D5449D" w:rsidRPr="00EA6F2D" w:rsidRDefault="00D5449D" w:rsidP="00D5449D">
      <w:pPr>
        <w:ind w:left="-1134" w:firstLine="708"/>
        <w:rPr>
          <w:b/>
        </w:rPr>
      </w:pPr>
      <w:r w:rsidRPr="00EA6F2D">
        <w:rPr>
          <w:b/>
        </w:rPr>
        <w:t>Přítomni:</w:t>
      </w:r>
      <w:r w:rsidRPr="00EA6F2D">
        <w:rPr>
          <w:b/>
        </w:rPr>
        <w:tab/>
      </w:r>
      <w:r w:rsidRPr="00EA6F2D">
        <w:rPr>
          <w:b/>
        </w:rPr>
        <w:tab/>
        <w:t>Věra Tomšová, Ing. Josef Ernest, Ing. Petr Blažek, Jaroslav Bronec,</w:t>
      </w:r>
    </w:p>
    <w:p w:rsidR="00D5449D" w:rsidRPr="00EA6F2D" w:rsidRDefault="00D5449D" w:rsidP="00D5449D">
      <w:pPr>
        <w:ind w:left="-1134" w:firstLine="708"/>
        <w:rPr>
          <w:b/>
        </w:rPr>
      </w:pPr>
      <w:r w:rsidRPr="00EA6F2D">
        <w:rPr>
          <w:b/>
        </w:rPr>
        <w:tab/>
      </w:r>
      <w:r w:rsidRPr="00EA6F2D">
        <w:rPr>
          <w:b/>
        </w:rPr>
        <w:tab/>
      </w:r>
      <w:r w:rsidRPr="00EA6F2D">
        <w:rPr>
          <w:b/>
        </w:rPr>
        <w:tab/>
        <w:t>Václav Bukovský, Stanislav Dlouhý, Mgr. Pavel Dvořáček, Jan Hanzal,</w:t>
      </w:r>
    </w:p>
    <w:p w:rsidR="00D5449D" w:rsidRPr="00EA6F2D" w:rsidRDefault="00D5449D" w:rsidP="00D5449D">
      <w:pPr>
        <w:ind w:left="-1134" w:firstLine="708"/>
        <w:rPr>
          <w:b/>
        </w:rPr>
      </w:pPr>
      <w:r w:rsidRPr="00EA6F2D">
        <w:rPr>
          <w:b/>
        </w:rPr>
        <w:tab/>
      </w:r>
      <w:r w:rsidRPr="00EA6F2D">
        <w:rPr>
          <w:b/>
        </w:rPr>
        <w:tab/>
      </w:r>
      <w:r w:rsidRPr="00EA6F2D">
        <w:rPr>
          <w:b/>
        </w:rPr>
        <w:tab/>
        <w:t>František Holý, Jiří Hrbek, Petr Hroděj, Karel Jelínek, Štěpán Kovář,</w:t>
      </w:r>
    </w:p>
    <w:p w:rsidR="00D5449D" w:rsidRPr="00EA6F2D" w:rsidRDefault="00D5449D" w:rsidP="00D5449D">
      <w:pPr>
        <w:ind w:left="-1134" w:firstLine="708"/>
        <w:rPr>
          <w:b/>
        </w:rPr>
      </w:pPr>
      <w:r w:rsidRPr="00EA6F2D">
        <w:rPr>
          <w:b/>
        </w:rPr>
        <w:tab/>
      </w:r>
      <w:r w:rsidRPr="00EA6F2D">
        <w:rPr>
          <w:b/>
        </w:rPr>
        <w:tab/>
      </w:r>
      <w:r w:rsidRPr="00EA6F2D">
        <w:rPr>
          <w:b/>
        </w:rPr>
        <w:tab/>
        <w:t>Ing. Karel Kučera, MUDr. Dana Pokorná</w:t>
      </w:r>
    </w:p>
    <w:p w:rsidR="00D5449D" w:rsidRPr="00EA6F2D" w:rsidRDefault="00D5449D" w:rsidP="00D5449D">
      <w:pPr>
        <w:ind w:left="-1134" w:firstLine="708"/>
        <w:rPr>
          <w:b/>
        </w:rPr>
      </w:pPr>
    </w:p>
    <w:p w:rsidR="00D5449D" w:rsidRPr="00EA6F2D" w:rsidRDefault="00D5449D" w:rsidP="00D5449D">
      <w:pPr>
        <w:ind w:left="-1134" w:firstLine="708"/>
        <w:rPr>
          <w:b/>
        </w:rPr>
      </w:pPr>
      <w:r w:rsidRPr="00EA6F2D">
        <w:rPr>
          <w:b/>
        </w:rPr>
        <w:t>Omluveni:</w:t>
      </w:r>
      <w:r w:rsidRPr="00EA6F2D">
        <w:rPr>
          <w:b/>
        </w:rPr>
        <w:tab/>
      </w:r>
      <w:r w:rsidRPr="00EA6F2D">
        <w:rPr>
          <w:b/>
        </w:rPr>
        <w:tab/>
        <w:t>0</w:t>
      </w:r>
    </w:p>
    <w:p w:rsidR="00D5449D" w:rsidRPr="00EA6F2D" w:rsidRDefault="00D5449D" w:rsidP="00D5449D">
      <w:pPr>
        <w:ind w:left="-1134" w:firstLine="708"/>
        <w:rPr>
          <w:b/>
        </w:rPr>
      </w:pPr>
    </w:p>
    <w:p w:rsidR="00D5449D" w:rsidRPr="00EA6F2D" w:rsidRDefault="00D5449D" w:rsidP="00D5449D">
      <w:pPr>
        <w:ind w:left="-1134" w:firstLine="708"/>
        <w:rPr>
          <w:b/>
        </w:rPr>
      </w:pPr>
      <w:r w:rsidRPr="00EA6F2D">
        <w:rPr>
          <w:b/>
        </w:rPr>
        <w:t>Program:</w:t>
      </w:r>
      <w:r w:rsidRPr="00EA6F2D">
        <w:rPr>
          <w:b/>
        </w:rPr>
        <w:tab/>
      </w:r>
      <w:r w:rsidRPr="00EA6F2D">
        <w:rPr>
          <w:b/>
        </w:rPr>
        <w:tab/>
        <w:t xml:space="preserve">  1. Zahájení, schválení programu zasedání</w:t>
      </w:r>
    </w:p>
    <w:p w:rsidR="00D5449D" w:rsidRPr="00EA6F2D" w:rsidRDefault="00D5449D" w:rsidP="00D5449D">
      <w:pPr>
        <w:ind w:left="-1134" w:firstLine="708"/>
        <w:rPr>
          <w:b/>
        </w:rPr>
      </w:pPr>
      <w:r w:rsidRPr="00EA6F2D">
        <w:rPr>
          <w:b/>
        </w:rPr>
        <w:tab/>
      </w:r>
      <w:r w:rsidRPr="00EA6F2D">
        <w:rPr>
          <w:b/>
        </w:rPr>
        <w:tab/>
      </w:r>
      <w:r w:rsidRPr="00EA6F2D">
        <w:rPr>
          <w:b/>
        </w:rPr>
        <w:tab/>
        <w:t xml:space="preserve">  2. Volba návrhové komise a ověřovatelů zápisu</w:t>
      </w:r>
    </w:p>
    <w:p w:rsidR="00D5449D" w:rsidRPr="00EA6F2D" w:rsidRDefault="00D5449D" w:rsidP="00D5449D">
      <w:pPr>
        <w:ind w:left="-1134" w:firstLine="708"/>
        <w:rPr>
          <w:b/>
        </w:rPr>
      </w:pPr>
      <w:r w:rsidRPr="00EA6F2D">
        <w:rPr>
          <w:b/>
        </w:rPr>
        <w:tab/>
      </w:r>
      <w:r w:rsidRPr="00EA6F2D">
        <w:rPr>
          <w:b/>
        </w:rPr>
        <w:tab/>
      </w:r>
      <w:r w:rsidRPr="00EA6F2D">
        <w:rPr>
          <w:b/>
        </w:rPr>
        <w:tab/>
        <w:t xml:space="preserve">  3. Kontrola plnění usnesení</w:t>
      </w:r>
    </w:p>
    <w:p w:rsidR="00D5449D" w:rsidRPr="00EA6F2D" w:rsidRDefault="00D5449D" w:rsidP="00D5449D">
      <w:pPr>
        <w:ind w:left="-1134" w:firstLine="708"/>
        <w:rPr>
          <w:b/>
        </w:rPr>
      </w:pPr>
      <w:r w:rsidRPr="00EA6F2D">
        <w:rPr>
          <w:b/>
        </w:rPr>
        <w:tab/>
      </w:r>
      <w:r w:rsidRPr="00EA6F2D">
        <w:rPr>
          <w:b/>
        </w:rPr>
        <w:tab/>
      </w:r>
      <w:r w:rsidRPr="00EA6F2D">
        <w:rPr>
          <w:b/>
        </w:rPr>
        <w:tab/>
        <w:t xml:space="preserve">  4. Výběrové řízení na střech divadla</w:t>
      </w:r>
    </w:p>
    <w:p w:rsidR="00D5449D" w:rsidRPr="00EA6F2D" w:rsidRDefault="00D5449D" w:rsidP="00D5449D">
      <w:pPr>
        <w:ind w:left="-1134" w:firstLine="708"/>
        <w:rPr>
          <w:b/>
        </w:rPr>
      </w:pPr>
      <w:r w:rsidRPr="00EA6F2D">
        <w:rPr>
          <w:b/>
        </w:rPr>
        <w:tab/>
      </w:r>
      <w:r w:rsidRPr="00EA6F2D">
        <w:rPr>
          <w:b/>
        </w:rPr>
        <w:tab/>
      </w:r>
      <w:r w:rsidRPr="00EA6F2D">
        <w:rPr>
          <w:b/>
        </w:rPr>
        <w:tab/>
        <w:t xml:space="preserve">  5. Výběrové řízení na rekonstrukci mateřské školy</w:t>
      </w:r>
    </w:p>
    <w:p w:rsidR="00D5449D" w:rsidRPr="00EA6F2D" w:rsidRDefault="00D5449D" w:rsidP="00D5449D">
      <w:pPr>
        <w:ind w:left="-1134" w:firstLine="708"/>
        <w:rPr>
          <w:b/>
        </w:rPr>
      </w:pPr>
      <w:r w:rsidRPr="00EA6F2D">
        <w:rPr>
          <w:b/>
        </w:rPr>
        <w:tab/>
      </w:r>
      <w:r w:rsidRPr="00EA6F2D">
        <w:rPr>
          <w:b/>
        </w:rPr>
        <w:tab/>
      </w:r>
      <w:r w:rsidRPr="00EA6F2D">
        <w:rPr>
          <w:b/>
        </w:rPr>
        <w:tab/>
        <w:t xml:space="preserve">  6. Závěrečný účet města za rok 2011</w:t>
      </w:r>
    </w:p>
    <w:p w:rsidR="00D5449D" w:rsidRPr="00EA6F2D" w:rsidRDefault="00D5449D" w:rsidP="00D5449D">
      <w:pPr>
        <w:ind w:left="-1134" w:firstLine="708"/>
        <w:rPr>
          <w:b/>
        </w:rPr>
      </w:pPr>
      <w:r w:rsidRPr="00EA6F2D">
        <w:rPr>
          <w:b/>
        </w:rPr>
        <w:tab/>
      </w:r>
      <w:r w:rsidRPr="00EA6F2D">
        <w:rPr>
          <w:b/>
        </w:rPr>
        <w:tab/>
      </w:r>
      <w:r w:rsidRPr="00EA6F2D">
        <w:rPr>
          <w:b/>
        </w:rPr>
        <w:tab/>
        <w:t xml:space="preserve">  7. Výsledek hospodaření příspěvkové organizace ZŠ a MŠ Stráž n. Než.</w:t>
      </w:r>
    </w:p>
    <w:p w:rsidR="00D5449D" w:rsidRPr="00EA6F2D" w:rsidRDefault="00D5449D" w:rsidP="00D5449D">
      <w:pPr>
        <w:ind w:left="-1134" w:firstLine="708"/>
        <w:rPr>
          <w:b/>
        </w:rPr>
      </w:pPr>
      <w:r w:rsidRPr="00EA6F2D">
        <w:rPr>
          <w:b/>
        </w:rPr>
        <w:tab/>
      </w:r>
      <w:r w:rsidRPr="00EA6F2D">
        <w:rPr>
          <w:b/>
        </w:rPr>
        <w:tab/>
      </w:r>
      <w:r w:rsidRPr="00EA6F2D">
        <w:rPr>
          <w:b/>
        </w:rPr>
        <w:tab/>
        <w:t xml:space="preserve">  8. Závěrečný účet DSO Vodovod Hamr za r. 2011</w:t>
      </w:r>
    </w:p>
    <w:p w:rsidR="00D5449D" w:rsidRPr="00EA6F2D" w:rsidRDefault="00D5449D" w:rsidP="00D5449D">
      <w:pPr>
        <w:ind w:left="-1134" w:firstLine="708"/>
        <w:rPr>
          <w:b/>
        </w:rPr>
      </w:pPr>
      <w:r w:rsidRPr="00EA6F2D">
        <w:rPr>
          <w:b/>
        </w:rPr>
        <w:tab/>
      </w:r>
      <w:r w:rsidRPr="00EA6F2D">
        <w:rPr>
          <w:b/>
        </w:rPr>
        <w:tab/>
      </w:r>
      <w:r w:rsidRPr="00EA6F2D">
        <w:rPr>
          <w:b/>
        </w:rPr>
        <w:tab/>
        <w:t xml:space="preserve">  9. Prodej části parcely č. 48 v KÚ Dolní Lhota</w:t>
      </w:r>
    </w:p>
    <w:p w:rsidR="00D5449D" w:rsidRPr="00EA6F2D" w:rsidRDefault="00D5449D" w:rsidP="00D5449D">
      <w:pPr>
        <w:ind w:left="-1134" w:firstLine="708"/>
        <w:rPr>
          <w:b/>
        </w:rPr>
      </w:pPr>
      <w:r w:rsidRPr="00EA6F2D">
        <w:rPr>
          <w:b/>
        </w:rPr>
        <w:tab/>
      </w:r>
      <w:r w:rsidRPr="00EA6F2D">
        <w:rPr>
          <w:b/>
        </w:rPr>
        <w:tab/>
      </w:r>
      <w:r w:rsidRPr="00EA6F2D">
        <w:rPr>
          <w:b/>
        </w:rPr>
        <w:tab/>
        <w:t>10. Žádost SDH Stráž n. Než. o koupi přístřešku</w:t>
      </w:r>
    </w:p>
    <w:p w:rsidR="00D5449D" w:rsidRPr="00EA6F2D" w:rsidRDefault="00D5449D" w:rsidP="00D5449D">
      <w:pPr>
        <w:ind w:left="-1134" w:firstLine="708"/>
        <w:rPr>
          <w:b/>
        </w:rPr>
      </w:pPr>
      <w:r w:rsidRPr="00EA6F2D">
        <w:rPr>
          <w:b/>
        </w:rPr>
        <w:tab/>
      </w:r>
      <w:r w:rsidRPr="00EA6F2D">
        <w:rPr>
          <w:b/>
        </w:rPr>
        <w:tab/>
      </w:r>
      <w:r w:rsidRPr="00EA6F2D">
        <w:rPr>
          <w:b/>
        </w:rPr>
        <w:tab/>
        <w:t>11. Dohoda o vyrovnání mezi městem Stráž n. Než. a ŘSD</w:t>
      </w:r>
    </w:p>
    <w:p w:rsidR="00D5449D" w:rsidRPr="00EA6F2D" w:rsidRDefault="00D5449D" w:rsidP="00D5449D">
      <w:pPr>
        <w:ind w:left="-1134" w:firstLine="708"/>
        <w:rPr>
          <w:b/>
        </w:rPr>
      </w:pPr>
      <w:r w:rsidRPr="00EA6F2D">
        <w:rPr>
          <w:b/>
        </w:rPr>
        <w:tab/>
      </w:r>
      <w:r w:rsidRPr="00EA6F2D">
        <w:rPr>
          <w:b/>
        </w:rPr>
        <w:tab/>
      </w:r>
      <w:r w:rsidRPr="00EA6F2D">
        <w:rPr>
          <w:b/>
        </w:rPr>
        <w:tab/>
        <w:t>12. Žádost římskokatolické farnosti o příspěvek na rekonstrukci památky</w:t>
      </w:r>
    </w:p>
    <w:p w:rsidR="00D5449D" w:rsidRPr="00EA6F2D" w:rsidRDefault="00D5449D" w:rsidP="00D5449D">
      <w:pPr>
        <w:ind w:left="-1134" w:firstLine="708"/>
        <w:rPr>
          <w:b/>
        </w:rPr>
      </w:pPr>
      <w:r w:rsidRPr="00EA6F2D">
        <w:rPr>
          <w:b/>
        </w:rPr>
        <w:tab/>
      </w:r>
      <w:r w:rsidRPr="00EA6F2D">
        <w:rPr>
          <w:b/>
        </w:rPr>
        <w:tab/>
      </w:r>
      <w:r w:rsidRPr="00EA6F2D">
        <w:rPr>
          <w:b/>
        </w:rPr>
        <w:tab/>
        <w:t>13. Záměr prodeje pozemků</w:t>
      </w:r>
    </w:p>
    <w:p w:rsidR="00D5449D" w:rsidRPr="00EA6F2D" w:rsidRDefault="00D5449D" w:rsidP="00D5449D">
      <w:pPr>
        <w:ind w:left="-1134" w:firstLine="708"/>
        <w:rPr>
          <w:b/>
        </w:rPr>
      </w:pPr>
      <w:r w:rsidRPr="00EA6F2D">
        <w:rPr>
          <w:b/>
        </w:rPr>
        <w:tab/>
      </w:r>
      <w:r w:rsidRPr="00EA6F2D">
        <w:rPr>
          <w:b/>
        </w:rPr>
        <w:tab/>
      </w:r>
      <w:r w:rsidRPr="00EA6F2D">
        <w:rPr>
          <w:b/>
        </w:rPr>
        <w:tab/>
        <w:t xml:space="preserve">14. Rekonstrukce sochy sv. Jana Nepomuckého </w:t>
      </w:r>
    </w:p>
    <w:p w:rsidR="00D5449D" w:rsidRPr="00EA6F2D" w:rsidRDefault="00D5449D" w:rsidP="00D5449D">
      <w:pPr>
        <w:ind w:left="-1134" w:firstLine="708"/>
        <w:rPr>
          <w:b/>
        </w:rPr>
      </w:pPr>
      <w:r w:rsidRPr="00EA6F2D">
        <w:rPr>
          <w:b/>
        </w:rPr>
        <w:tab/>
      </w:r>
      <w:r w:rsidRPr="00EA6F2D">
        <w:rPr>
          <w:b/>
        </w:rPr>
        <w:tab/>
      </w:r>
      <w:r w:rsidRPr="00EA6F2D">
        <w:rPr>
          <w:b/>
        </w:rPr>
        <w:tab/>
        <w:t>15. Diskuse k nabídce firmy Scolarest</w:t>
      </w:r>
    </w:p>
    <w:p w:rsidR="00D5449D" w:rsidRPr="00EA6F2D" w:rsidRDefault="00D5449D" w:rsidP="00D5449D">
      <w:pPr>
        <w:ind w:left="-1134" w:firstLine="708"/>
        <w:rPr>
          <w:b/>
        </w:rPr>
      </w:pPr>
      <w:r w:rsidRPr="00EA6F2D">
        <w:rPr>
          <w:b/>
        </w:rPr>
        <w:tab/>
      </w:r>
      <w:r w:rsidRPr="00EA6F2D">
        <w:rPr>
          <w:b/>
        </w:rPr>
        <w:tab/>
      </w:r>
      <w:r w:rsidRPr="00EA6F2D">
        <w:rPr>
          <w:b/>
        </w:rPr>
        <w:tab/>
        <w:t>16. Různé, diskuse</w:t>
      </w:r>
    </w:p>
    <w:p w:rsidR="00D5449D" w:rsidRPr="00EA6F2D" w:rsidRDefault="00D5449D" w:rsidP="00D5449D">
      <w:pPr>
        <w:ind w:left="-1134" w:firstLine="708"/>
        <w:rPr>
          <w:b/>
        </w:rPr>
      </w:pPr>
      <w:r w:rsidRPr="00EA6F2D">
        <w:rPr>
          <w:b/>
        </w:rPr>
        <w:tab/>
      </w:r>
      <w:r w:rsidRPr="00EA6F2D">
        <w:rPr>
          <w:b/>
        </w:rPr>
        <w:tab/>
      </w:r>
      <w:r w:rsidRPr="00EA6F2D">
        <w:rPr>
          <w:b/>
        </w:rPr>
        <w:tab/>
        <w:t>17. Usnesení, závěr</w:t>
      </w:r>
    </w:p>
    <w:p w:rsidR="00D5449D" w:rsidRPr="00EA6F2D" w:rsidRDefault="00D5449D" w:rsidP="00D5449D">
      <w:pPr>
        <w:ind w:left="-1134" w:firstLine="708"/>
        <w:rPr>
          <w:b/>
        </w:rPr>
      </w:pPr>
    </w:p>
    <w:p w:rsidR="00D5449D" w:rsidRPr="00EA6F2D" w:rsidRDefault="00D5449D" w:rsidP="00D5449D">
      <w:pPr>
        <w:ind w:left="-1134" w:firstLine="708"/>
        <w:rPr>
          <w:b/>
        </w:rPr>
      </w:pPr>
      <w:r w:rsidRPr="00EA6F2D">
        <w:rPr>
          <w:b/>
        </w:rPr>
        <w:t>_______________________________________________________________________________</w:t>
      </w:r>
      <w:r w:rsidRPr="00EA6F2D">
        <w:rPr>
          <w:b/>
        </w:rPr>
        <w:tab/>
      </w:r>
    </w:p>
    <w:p w:rsidR="00D5449D" w:rsidRPr="00EA6F2D" w:rsidRDefault="00D5449D" w:rsidP="00D5449D">
      <w:pPr>
        <w:ind w:left="-1134" w:firstLine="708"/>
        <w:rPr>
          <w:sz w:val="22"/>
          <w:szCs w:val="22"/>
        </w:rPr>
      </w:pPr>
    </w:p>
    <w:p w:rsidR="00D5449D" w:rsidRPr="00EA6F2D" w:rsidRDefault="00D5449D" w:rsidP="00D5449D">
      <w:pPr>
        <w:ind w:left="-1134" w:firstLine="708"/>
        <w:rPr>
          <w:sz w:val="22"/>
          <w:szCs w:val="22"/>
        </w:rPr>
      </w:pPr>
      <w:r w:rsidRPr="00EA6F2D">
        <w:rPr>
          <w:sz w:val="22"/>
          <w:szCs w:val="22"/>
        </w:rPr>
        <w:t>ad 1/</w:t>
      </w:r>
    </w:p>
    <w:p w:rsidR="00D5449D" w:rsidRPr="00EA6F2D" w:rsidRDefault="00D5449D" w:rsidP="00D5449D">
      <w:pPr>
        <w:ind w:left="-1134" w:firstLine="708"/>
        <w:rPr>
          <w:sz w:val="22"/>
          <w:szCs w:val="22"/>
        </w:rPr>
      </w:pPr>
    </w:p>
    <w:p w:rsidR="00D5449D" w:rsidRPr="00EA6F2D" w:rsidRDefault="00D5449D" w:rsidP="00D5449D">
      <w:pPr>
        <w:ind w:left="-426" w:firstLine="420"/>
        <w:rPr>
          <w:sz w:val="22"/>
          <w:szCs w:val="22"/>
        </w:rPr>
      </w:pPr>
      <w:r w:rsidRPr="00EA6F2D">
        <w:rPr>
          <w:sz w:val="22"/>
          <w:szCs w:val="22"/>
        </w:rPr>
        <w:t>Jednání zastupitelstva zahájila paní starostka Věra Tomšová. Přivítala členy zastupitelstva i přítomné občany. Konstatovala, že jsou přítomni všichni členové zastupitelstva, a zastupitelstvo je tudíž usnášeníschopné. Poté navrhla program zasedání, který byl jednomyslně přijat.</w:t>
      </w:r>
    </w:p>
    <w:p w:rsidR="00D5449D" w:rsidRPr="00EA6F2D" w:rsidRDefault="00D5449D" w:rsidP="00D5449D">
      <w:pPr>
        <w:ind w:left="-426" w:firstLine="420"/>
        <w:rPr>
          <w:sz w:val="22"/>
          <w:szCs w:val="22"/>
        </w:rPr>
      </w:pPr>
    </w:p>
    <w:p w:rsidR="00D5449D" w:rsidRPr="00EA6F2D" w:rsidRDefault="00D5449D" w:rsidP="00D5449D">
      <w:pPr>
        <w:ind w:left="-426" w:firstLine="420"/>
        <w:rPr>
          <w:sz w:val="22"/>
          <w:szCs w:val="22"/>
        </w:rPr>
      </w:pPr>
    </w:p>
    <w:p w:rsidR="00D5449D" w:rsidRPr="00EA6F2D" w:rsidRDefault="00D5449D" w:rsidP="00D5449D">
      <w:pPr>
        <w:ind w:left="-850" w:firstLine="420"/>
        <w:rPr>
          <w:sz w:val="22"/>
          <w:szCs w:val="22"/>
        </w:rPr>
      </w:pPr>
      <w:r w:rsidRPr="00EA6F2D">
        <w:rPr>
          <w:sz w:val="22"/>
          <w:szCs w:val="22"/>
        </w:rPr>
        <w:t>ad 2/</w:t>
      </w:r>
    </w:p>
    <w:p w:rsidR="00D5449D" w:rsidRPr="00EA6F2D" w:rsidRDefault="00D5449D" w:rsidP="00D5449D">
      <w:pPr>
        <w:ind w:left="-850" w:firstLine="420"/>
        <w:rPr>
          <w:sz w:val="22"/>
          <w:szCs w:val="22"/>
        </w:rPr>
      </w:pPr>
    </w:p>
    <w:p w:rsidR="00D5449D" w:rsidRPr="00EA6F2D" w:rsidRDefault="00D5449D" w:rsidP="00D5449D">
      <w:pPr>
        <w:ind w:left="-850" w:firstLine="420"/>
        <w:rPr>
          <w:sz w:val="22"/>
          <w:szCs w:val="22"/>
        </w:rPr>
      </w:pPr>
      <w:r w:rsidRPr="00EA6F2D">
        <w:rPr>
          <w:sz w:val="22"/>
          <w:szCs w:val="22"/>
        </w:rPr>
        <w:tab/>
        <w:t>Na návrh paní starostky byla jednomyslně zvolena návrhová komise ve složení: Mgr. Pavel Dvořáček,</w:t>
      </w:r>
    </w:p>
    <w:p w:rsidR="00D5449D" w:rsidRPr="00EA6F2D" w:rsidRDefault="00D5449D" w:rsidP="00D5449D">
      <w:pPr>
        <w:ind w:left="-850" w:firstLine="420"/>
        <w:rPr>
          <w:sz w:val="22"/>
          <w:szCs w:val="22"/>
        </w:rPr>
      </w:pPr>
      <w:r w:rsidRPr="00EA6F2D">
        <w:rPr>
          <w:sz w:val="22"/>
          <w:szCs w:val="22"/>
        </w:rPr>
        <w:t>Ing. Petr Blažek a Jiří Hrbek.</w:t>
      </w:r>
    </w:p>
    <w:p w:rsidR="00D5449D" w:rsidRPr="00EA6F2D" w:rsidRDefault="00D5449D" w:rsidP="00D5449D">
      <w:pPr>
        <w:ind w:left="-850" w:firstLine="420"/>
        <w:rPr>
          <w:sz w:val="22"/>
          <w:szCs w:val="22"/>
        </w:rPr>
      </w:pPr>
      <w:r w:rsidRPr="00EA6F2D">
        <w:rPr>
          <w:sz w:val="22"/>
          <w:szCs w:val="22"/>
        </w:rPr>
        <w:tab/>
        <w:t xml:space="preserve">Rovněž na návrh paní starostky byli ověřovateli zápisu jednomyslně uvoleni Ing. Karel Kučera a </w:t>
      </w:r>
    </w:p>
    <w:p w:rsidR="00D5449D" w:rsidRPr="00EA6F2D" w:rsidRDefault="00D5449D" w:rsidP="00D5449D">
      <w:pPr>
        <w:ind w:left="-850" w:firstLine="420"/>
        <w:rPr>
          <w:sz w:val="22"/>
          <w:szCs w:val="22"/>
        </w:rPr>
      </w:pPr>
      <w:r w:rsidRPr="00EA6F2D">
        <w:rPr>
          <w:sz w:val="22"/>
          <w:szCs w:val="22"/>
        </w:rPr>
        <w:lastRenderedPageBreak/>
        <w:t>MUDr. Dana Pokorná.</w:t>
      </w:r>
    </w:p>
    <w:p w:rsidR="00D5449D" w:rsidRPr="00EA6F2D" w:rsidRDefault="00D5449D" w:rsidP="00D5449D">
      <w:pPr>
        <w:ind w:left="-850" w:firstLine="420"/>
        <w:rPr>
          <w:sz w:val="22"/>
          <w:szCs w:val="22"/>
        </w:rPr>
      </w:pPr>
    </w:p>
    <w:p w:rsidR="00D5449D" w:rsidRPr="00EA6F2D" w:rsidRDefault="00D5449D" w:rsidP="00D5449D">
      <w:pPr>
        <w:ind w:left="-850" w:firstLine="420"/>
        <w:rPr>
          <w:sz w:val="22"/>
          <w:szCs w:val="22"/>
        </w:rPr>
      </w:pPr>
      <w:r w:rsidRPr="00EA6F2D">
        <w:rPr>
          <w:sz w:val="22"/>
          <w:szCs w:val="22"/>
        </w:rPr>
        <w:t>ad 3/</w:t>
      </w:r>
    </w:p>
    <w:p w:rsidR="00D5449D" w:rsidRPr="00EA6F2D" w:rsidRDefault="00D5449D" w:rsidP="00D5449D">
      <w:pPr>
        <w:ind w:left="-850" w:firstLine="420"/>
        <w:rPr>
          <w:sz w:val="22"/>
          <w:szCs w:val="22"/>
        </w:rPr>
      </w:pPr>
    </w:p>
    <w:p w:rsidR="00D5449D" w:rsidRPr="00EA6F2D" w:rsidRDefault="00D5449D" w:rsidP="00D5449D">
      <w:pPr>
        <w:ind w:left="-430" w:firstLine="435"/>
        <w:rPr>
          <w:sz w:val="22"/>
          <w:szCs w:val="22"/>
        </w:rPr>
      </w:pPr>
      <w:r w:rsidRPr="00EA6F2D">
        <w:rPr>
          <w:sz w:val="22"/>
          <w:szCs w:val="22"/>
        </w:rPr>
        <w:t>Paní starostka provedla kontrolu plnění usnesení z posledního zasedání zastupitelstva. Usnesení bylo splněno nebo se plní. Paní starostka rovněž informovala o jednání rady.</w:t>
      </w:r>
    </w:p>
    <w:p w:rsidR="00D5449D" w:rsidRPr="00EA6F2D" w:rsidRDefault="00D5449D" w:rsidP="00D5449D">
      <w:pPr>
        <w:ind w:left="-430" w:firstLine="435"/>
        <w:rPr>
          <w:sz w:val="22"/>
          <w:szCs w:val="22"/>
        </w:rPr>
      </w:pPr>
    </w:p>
    <w:p w:rsidR="00D5449D" w:rsidRPr="00EA6F2D" w:rsidRDefault="00D5449D" w:rsidP="00D5449D">
      <w:pPr>
        <w:ind w:left="-907" w:firstLine="435"/>
        <w:rPr>
          <w:sz w:val="22"/>
          <w:szCs w:val="22"/>
        </w:rPr>
      </w:pPr>
      <w:r w:rsidRPr="00EA6F2D">
        <w:rPr>
          <w:sz w:val="22"/>
          <w:szCs w:val="22"/>
        </w:rPr>
        <w:t xml:space="preserve">ad/ 4  </w:t>
      </w:r>
    </w:p>
    <w:p w:rsidR="00D5449D" w:rsidRPr="00EA6F2D" w:rsidRDefault="00D5449D" w:rsidP="00D5449D">
      <w:pPr>
        <w:ind w:left="-907" w:firstLine="435"/>
        <w:rPr>
          <w:sz w:val="22"/>
          <w:szCs w:val="22"/>
        </w:rPr>
      </w:pPr>
    </w:p>
    <w:p w:rsidR="00D5449D" w:rsidRPr="00EA6F2D" w:rsidRDefault="00D5449D" w:rsidP="00D5449D">
      <w:pPr>
        <w:ind w:left="-907" w:firstLine="435"/>
        <w:rPr>
          <w:sz w:val="22"/>
          <w:szCs w:val="22"/>
        </w:rPr>
      </w:pPr>
      <w:r w:rsidRPr="00EA6F2D">
        <w:rPr>
          <w:sz w:val="22"/>
          <w:szCs w:val="22"/>
        </w:rPr>
        <w:tab/>
        <w:t xml:space="preserve">Pan Ing. Petr Blažek, předseda hodnotící komise, seznámil zastupitelstvo s výsledkem výběrového </w:t>
      </w:r>
    </w:p>
    <w:p w:rsidR="00D5449D" w:rsidRPr="00EA6F2D" w:rsidRDefault="00D5449D" w:rsidP="00D5449D">
      <w:pPr>
        <w:ind w:left="-907" w:firstLine="435"/>
        <w:rPr>
          <w:sz w:val="22"/>
          <w:szCs w:val="22"/>
        </w:rPr>
      </w:pPr>
      <w:r w:rsidRPr="00EA6F2D">
        <w:rPr>
          <w:sz w:val="22"/>
          <w:szCs w:val="22"/>
        </w:rPr>
        <w:t xml:space="preserve">Řízení na opravu střechy a výměnu krytiny na budově divadla (čp. 98). Pan Blažek sdělil, že bylo osloveno </w:t>
      </w:r>
    </w:p>
    <w:p w:rsidR="00D5449D" w:rsidRPr="00EA6F2D" w:rsidRDefault="00D5449D" w:rsidP="00D5449D">
      <w:pPr>
        <w:ind w:left="-907" w:firstLine="435"/>
        <w:rPr>
          <w:sz w:val="22"/>
          <w:szCs w:val="22"/>
        </w:rPr>
      </w:pPr>
      <w:r w:rsidRPr="00EA6F2D">
        <w:rPr>
          <w:sz w:val="22"/>
          <w:szCs w:val="22"/>
        </w:rPr>
        <w:t>pět firem, z nichž ve stanoveném termínu doručily své nabídky tři firmy. Komise nejdříve posoudila, zda</w:t>
      </w:r>
    </w:p>
    <w:p w:rsidR="00D5449D" w:rsidRPr="00EA6F2D" w:rsidRDefault="00D5449D" w:rsidP="00D5449D">
      <w:pPr>
        <w:ind w:left="-472"/>
        <w:rPr>
          <w:sz w:val="22"/>
          <w:szCs w:val="22"/>
        </w:rPr>
      </w:pPr>
      <w:r w:rsidRPr="00EA6F2D">
        <w:rPr>
          <w:sz w:val="22"/>
          <w:szCs w:val="22"/>
        </w:rPr>
        <w:t>nabídky splňují po obsahové i formální stránce zadání. Na základě toho byla jedna firma vyřazena. Vzhledem k tomu, že hlavním kritériem byla navržená cena, doporučuje hodnotící komise, aby za vítěze</w:t>
      </w:r>
    </w:p>
    <w:p w:rsidR="00D5449D" w:rsidRPr="00EA6F2D" w:rsidRDefault="00D5449D" w:rsidP="00D5449D">
      <w:pPr>
        <w:ind w:left="-472"/>
        <w:rPr>
          <w:sz w:val="22"/>
          <w:szCs w:val="22"/>
        </w:rPr>
      </w:pPr>
      <w:r w:rsidRPr="00EA6F2D">
        <w:rPr>
          <w:sz w:val="22"/>
          <w:szCs w:val="22"/>
        </w:rPr>
        <w:t>výběrového řízení byla schválena firma  Střechy Jindřichův Hradec, s. r. o., která předložila nejnižší nabídku ve výši 674.706,- Kč včetně DPH. Zastupitelstvo souhlasilo s návrhem hodnotící komise a za vítěze výběrového řízení prohlásilo firmu Střechy Jindřichův Hradec, s. r. o.</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5/</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dále projednalo výsledky výběrového řízení na rekonstrukci mateřské školy (výměna oken, zateplení budovy a fasáda, změna vytápění budovy, nové podlahové krytiny). S výsledky řízení seznámil zastupitele pan Ing. Petr Blažek. Ve stanoveném termínu dodaly své nabídky tři firmy: Aquares, s. r. o. Stráž nad Nežárkou,  Kostka JH, s. r. o. J. Hradec a Stavcent, a. s. Jindřichův Hradec. Všechny nabídky vyhověly zadaným požadavkům. Za jediné kritérium pro vítěze byla stanovena navrhovaná cena. Na základě tohoto kritéria navrhuje hodnotící komise prohlásit za vítěze firmu Stavcent, a. s. Jindřichův Hradec, která nabídla nejnižší cenu 1.837.679,76 (včetně DPH). Zastupitelstvo návrh hodnotící komise jednomyslně schválilo.</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6/</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projednalo Závěrečný účet města za r. 2011, jehož součástí je plnění příjmů a výdajů za kalendářní rok 2011, hospodaření s majetkem, zpráva o přezkoumání hospodaření města za r. 2011, vyúčtování finančních prostředků ke státnímu rozpočtu, státním fondům a rozpočtům kraje a poskytnuté dotace, hospodaření příspěvkové organizace, tvorba a použití peněžních fondů, přehled poskytovaných příspěvků a dotací za r. 2011, cizí prostředky, přehled čerpání a splácení půjček.</w:t>
      </w:r>
    </w:p>
    <w:p w:rsidR="00D5449D" w:rsidRPr="00EA6F2D" w:rsidRDefault="00D5449D" w:rsidP="00D5449D">
      <w:pPr>
        <w:ind w:left="-472"/>
        <w:rPr>
          <w:sz w:val="22"/>
          <w:szCs w:val="22"/>
        </w:rPr>
      </w:pPr>
      <w:r w:rsidRPr="00EA6F2D">
        <w:rPr>
          <w:sz w:val="22"/>
          <w:szCs w:val="22"/>
        </w:rPr>
        <w:tab/>
        <w:t>Závěrečný účet města Stráž nad Nežárkou byl schválen s výhradou, vzhledem k tomu, že při přezkoumání hospodaření města za r. 2011 byly zjištěny chyby a nedostatky, které nemají závažnost nedostatků uvedených pod písm. c) § 10, odst. 3 písmeno b zákona č. 420/2004 Sb., v platném znění.</w:t>
      </w:r>
    </w:p>
    <w:p w:rsidR="00D5449D" w:rsidRPr="00EA6F2D" w:rsidRDefault="00D5449D" w:rsidP="00D5449D">
      <w:pPr>
        <w:ind w:left="-472"/>
        <w:rPr>
          <w:sz w:val="22"/>
          <w:szCs w:val="22"/>
        </w:rPr>
      </w:pPr>
      <w:r w:rsidRPr="00EA6F2D">
        <w:rPr>
          <w:sz w:val="22"/>
          <w:szCs w:val="22"/>
        </w:rPr>
        <w:tab/>
        <w:t>Zároveň zastupitelstvo schválilo opatření k nápravě chyb a nedostatků uvedených ve Zprávě o přezkoumání hospodaření města za r. 2011. Termín: do 14. června 2012.</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7/</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rovněž projednalo výsledek hospodaření příspěvkové organizace Základní škola a mateřská škola Stráž nad Nežárkou, s kterým zastupitelstvo seznámil p. Pavel Dvořáček. Celkově hospodaření za rok 2011 skončilo ve ztrátě – 41.687,08 Kč. Tento výsledek vznikl jako rozdíl v výsledku hospodaření s dotacemi od zřizovatele, kde činila ztráta – 52.463,59 Kč a kladného výsledku hospodaření v doplňkové činnosti + 10.776,51 Kč.</w:t>
      </w:r>
    </w:p>
    <w:p w:rsidR="00D5449D" w:rsidRPr="00EA6F2D" w:rsidRDefault="00D5449D" w:rsidP="00D5449D">
      <w:pPr>
        <w:ind w:left="-472"/>
        <w:rPr>
          <w:sz w:val="22"/>
          <w:szCs w:val="22"/>
        </w:rPr>
      </w:pPr>
      <w:r w:rsidRPr="00EA6F2D">
        <w:rPr>
          <w:sz w:val="22"/>
          <w:szCs w:val="22"/>
        </w:rPr>
        <w:tab/>
        <w:t>Zastupitelstvo výsledek hospodaření schválilo s tím, že ztrátu ve výši 52.463,59 Kč ušetří z prostředků přidělených zřizovatelem na r. 2012.  Částka ve výši 10.776,51 Kč jako výsledek hospodaření v doplňkové činnosti bude převedena do rezervního fondu.</w:t>
      </w:r>
    </w:p>
    <w:p w:rsidR="00D5449D" w:rsidRPr="00EA6F2D" w:rsidRDefault="00D5449D" w:rsidP="00D5449D">
      <w:pPr>
        <w:ind w:left="-472"/>
        <w:rPr>
          <w:sz w:val="22"/>
          <w:szCs w:val="22"/>
        </w:rPr>
      </w:pP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8/</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vzalo na vědomí Zprávu o hospodaření Dobrovolného svazku obcí Vodovod Hamr za r. 2011 se závěrečným účtem DSO za r. 2011.</w:t>
      </w:r>
    </w:p>
    <w:p w:rsidR="00D5449D" w:rsidRPr="00EA6F2D" w:rsidRDefault="00D5449D" w:rsidP="00D5449D">
      <w:pPr>
        <w:ind w:left="-472"/>
        <w:rPr>
          <w:sz w:val="22"/>
          <w:szCs w:val="22"/>
        </w:rPr>
      </w:pPr>
      <w:r w:rsidRPr="00EA6F2D">
        <w:rPr>
          <w:sz w:val="22"/>
          <w:szCs w:val="22"/>
        </w:rPr>
        <w:tab/>
        <w:t>Rovněž vzalo na vědomí zprávu o přezkoumání hospodaření Dobrovolného svazku obcí Vodovod Hamr za r. 2011 a inventurní stav vodohospodářského majetku DSO Vodovod Hamr k 31.12.2011.</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9/</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schválilo záměr prodat část parcely č. 48 o výměře asi 40 m</w:t>
      </w:r>
      <w:r w:rsidRPr="00EA6F2D">
        <w:rPr>
          <w:sz w:val="22"/>
          <w:szCs w:val="22"/>
          <w:vertAlign w:val="superscript"/>
        </w:rPr>
        <w:t>2</w:t>
      </w:r>
      <w:r w:rsidRPr="00EA6F2D">
        <w:rPr>
          <w:sz w:val="22"/>
          <w:szCs w:val="22"/>
        </w:rPr>
        <w:t xml:space="preserve"> v KÚ Dolní Lhota. Záměr o prodeji bude zveřejněn na úřední desce města.</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10/</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se seznámilo s návrhem SDH Stráž nad Nežárkou na koupi zemědělského přístřešku na parcele č. 679/1 v Pístinské ul. Z přístřešku by úpravách mohla vzniknout uzavřená hala, která by sloužila jako sklad pro materiál SDH i města.</w:t>
      </w:r>
    </w:p>
    <w:p w:rsidR="00D5449D" w:rsidRPr="00EA6F2D" w:rsidRDefault="00D5449D" w:rsidP="00D5449D">
      <w:pPr>
        <w:ind w:left="-472"/>
        <w:rPr>
          <w:sz w:val="22"/>
          <w:szCs w:val="22"/>
        </w:rPr>
      </w:pPr>
      <w:r w:rsidRPr="00EA6F2D">
        <w:rPr>
          <w:sz w:val="22"/>
          <w:szCs w:val="22"/>
        </w:rPr>
        <w:tab/>
        <w:t xml:space="preserve">Zastupitelstvo v této věci nerozhodlo a své rozhodnutí odložilo do doby, než budou dodány varianty za jakých podmínek a za jaké náklady by bylo možné přístřešek upravit či zda by nebylo výhodnější na pozemku postavit halu novou. </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11/</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projednalo a schválilo Dohodu o majetkovém vyrovnání mezi Ředitelstvím silnic a dálnic a městem Stráž nad Nežárkou. Jedná se o porosty na pozemcích, které město prodalo ŘSD v souvislosti s připravovanou výstavbou přeložky silnice I. třídy č. 34 okolo Dolní Lhoty. Porosty byly oceněny částkou 159.820,- Kč. Zároveň zastupitelstvo pověřilo paní starostku paní Věru Tomšovou podpisem této dohody.</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12/</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Paní starostka seznámila zastupitelstvo se žádostí patera J. Špiříka, duchovního správce římskokatolické farnosti ve Stráži nad Nežárkou, o příspěvek na rekonstrukci cechovních svícnů ze 17. stol., která se našly v kostele sv. Petra a Pavla ve Stráži nad Nežárkou. Dle sdělení pana Špiříka byla na opravu získána státní dotace, která pokryje část nákladů, dále na opravu přispěje církev a zbytek by uhradilo město. Zastupitelé se vy svých názorech rozdělili, část s příspěvkem souhlasila (p. Dvořáček, paní Tomšová), jiní vyjadřovali výhrady. Vzhledem k tomu, že se jedná o částku do 20.000,- Kč, rozhodne o konečné výši příspěvku rada města.</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13/</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Zastupitelstvo projednalo a schválilo záměr prodat parcely č. 584/31, 584/4, 584/19, 590/1 a 590/7 v KÚ Stráž nad Nežárkou /jedná se o parcely v bývalých sadech E. Destinnové u Konopného rybníka). Záměr bude zveřejněn na úřední desce města.</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14/</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Paní starostka informovalo přítomné, že město obdrželo dotace na opravu sochy sv. Jana Nepomuckého na mostě přes Nežárku u Gáblerova mlýna a na rekonstrukci kašny na Malém náměstí. Na obě akce vypíše rada výběrové řízení.</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15/</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Pan Ing. Blažek informoval členy zastupitelstva o referencích na firmu Scolarest, která nabízí zajistit školní stravování při zdejší ZŠ. Pan Blažek získal informace od ředitele ZŠ Višňová, který spolupráci</w:t>
      </w:r>
    </w:p>
    <w:p w:rsidR="00D5449D" w:rsidRPr="00EA6F2D" w:rsidRDefault="00D5449D" w:rsidP="00D5449D">
      <w:pPr>
        <w:ind w:left="-472"/>
        <w:rPr>
          <w:sz w:val="22"/>
          <w:szCs w:val="22"/>
        </w:rPr>
      </w:pPr>
      <w:r w:rsidRPr="00EA6F2D">
        <w:rPr>
          <w:sz w:val="22"/>
          <w:szCs w:val="22"/>
        </w:rPr>
        <w:t xml:space="preserve"> s firmou hodnotil kladně. </w:t>
      </w:r>
    </w:p>
    <w:p w:rsidR="00D5449D" w:rsidRPr="00EA6F2D" w:rsidRDefault="00D5449D" w:rsidP="00D5449D">
      <w:pPr>
        <w:ind w:left="-472"/>
        <w:rPr>
          <w:sz w:val="22"/>
          <w:szCs w:val="22"/>
        </w:rPr>
      </w:pPr>
      <w:r w:rsidRPr="00EA6F2D">
        <w:rPr>
          <w:sz w:val="22"/>
          <w:szCs w:val="22"/>
        </w:rPr>
        <w:lastRenderedPageBreak/>
        <w:tab/>
        <w:t xml:space="preserve">Ředitel ZŠ a MŠ Stráž nad Nežárkou se kloní spíše k tomu, aby byl ponechán současný stav, už jenom proto, že škola a tím potažmo i město by přišly o výnosy z doplňkové činnosti, což není za rok malá částka. </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16/</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V diskusi pan Jelínek připomněl nutnost opravy veřejného osvětlení v mateřské škole.</w:t>
      </w:r>
    </w:p>
    <w:p w:rsidR="00D5449D" w:rsidRPr="00EA6F2D" w:rsidRDefault="00D5449D" w:rsidP="00D5449D">
      <w:pPr>
        <w:ind w:left="-472"/>
        <w:rPr>
          <w:sz w:val="22"/>
          <w:szCs w:val="22"/>
        </w:rPr>
      </w:pPr>
      <w:r w:rsidRPr="00EA6F2D">
        <w:rPr>
          <w:sz w:val="22"/>
          <w:szCs w:val="22"/>
        </w:rPr>
        <w:t>Dále  členové zastupitelstva diskutovali, co se starou  krytinou ze střechy divadla. Vzhledem k tom, že se jedná o hliníkové plechy, získal většinovou podporu návrh, aby byly prodány do sběrných surovin.</w:t>
      </w:r>
    </w:p>
    <w:p w:rsidR="00D5449D" w:rsidRPr="00EA6F2D" w:rsidRDefault="00D5449D" w:rsidP="00D5449D">
      <w:pPr>
        <w:ind w:left="-472"/>
        <w:rPr>
          <w:sz w:val="22"/>
          <w:szCs w:val="22"/>
        </w:rPr>
      </w:pPr>
      <w:r w:rsidRPr="00EA6F2D">
        <w:rPr>
          <w:sz w:val="22"/>
          <w:szCs w:val="22"/>
        </w:rPr>
        <w:tab/>
        <w:t>Paní starostka krátce informovala o dokončovacích pracích na ČOV.</w:t>
      </w:r>
    </w:p>
    <w:p w:rsidR="00D5449D" w:rsidRPr="00EA6F2D" w:rsidRDefault="00D5449D" w:rsidP="00D5449D">
      <w:pPr>
        <w:ind w:left="-472"/>
        <w:rPr>
          <w:sz w:val="22"/>
          <w:szCs w:val="22"/>
        </w:rPr>
      </w:pPr>
      <w:r w:rsidRPr="00EA6F2D">
        <w:rPr>
          <w:sz w:val="22"/>
          <w:szCs w:val="22"/>
        </w:rPr>
        <w:tab/>
        <w:t>Pan Petr Hroděj požádal o posečení trávy v Jindřichově ul. (křižovatka k novým bytovkám).</w:t>
      </w:r>
    </w:p>
    <w:p w:rsidR="00D5449D" w:rsidRPr="00EA6F2D" w:rsidRDefault="00D5449D" w:rsidP="00D5449D">
      <w:pPr>
        <w:ind w:left="-472"/>
        <w:rPr>
          <w:sz w:val="22"/>
          <w:szCs w:val="22"/>
        </w:rPr>
      </w:pPr>
      <w:r w:rsidRPr="00EA6F2D">
        <w:rPr>
          <w:sz w:val="22"/>
          <w:szCs w:val="22"/>
        </w:rPr>
        <w:tab/>
        <w:t>Pan Bukovský stručně informoval o připravovaných úpravách Vaňkovské ul.</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ad 17/</w:t>
      </w:r>
    </w:p>
    <w:p w:rsidR="00D5449D" w:rsidRPr="00EA6F2D" w:rsidRDefault="00D5449D" w:rsidP="00D5449D">
      <w:pPr>
        <w:ind w:left="-472"/>
        <w:rPr>
          <w:sz w:val="22"/>
          <w:szCs w:val="22"/>
        </w:rPr>
      </w:pPr>
    </w:p>
    <w:p w:rsidR="00D5449D" w:rsidRPr="00EA6F2D" w:rsidRDefault="00D5449D" w:rsidP="00D5449D">
      <w:pPr>
        <w:ind w:left="-472"/>
        <w:rPr>
          <w:sz w:val="22"/>
          <w:szCs w:val="22"/>
        </w:rPr>
      </w:pPr>
      <w:r w:rsidRPr="00EA6F2D">
        <w:rPr>
          <w:sz w:val="22"/>
          <w:szCs w:val="22"/>
        </w:rPr>
        <w:tab/>
        <w:t>Po skončení diskuse bylo jednomyslně schváleno usnesení, jehož návrh předložila návrhová komise.</w:t>
      </w:r>
    </w:p>
    <w:p w:rsidR="00D5449D" w:rsidRPr="00EA6F2D" w:rsidRDefault="00D5449D" w:rsidP="00D5449D">
      <w:pPr>
        <w:ind w:left="-472"/>
        <w:rPr>
          <w:sz w:val="22"/>
          <w:szCs w:val="22"/>
        </w:rPr>
      </w:pPr>
    </w:p>
    <w:p w:rsidR="00D5449D" w:rsidRPr="00EA6F2D" w:rsidRDefault="00D5449D" w:rsidP="00D5449D">
      <w:pPr>
        <w:ind w:left="-472"/>
        <w:rPr>
          <w:b/>
          <w:u w:val="single"/>
        </w:rPr>
      </w:pPr>
      <w:r w:rsidRPr="00EA6F2D">
        <w:rPr>
          <w:b/>
          <w:u w:val="single"/>
        </w:rPr>
        <w:t>Usnesení Zastupitelstva města Stráž nad Nežárkou</w:t>
      </w:r>
    </w:p>
    <w:p w:rsidR="00D5449D" w:rsidRPr="00EA6F2D" w:rsidRDefault="00D5449D" w:rsidP="00D5449D">
      <w:pPr>
        <w:ind w:left="-472"/>
        <w:rPr>
          <w:b/>
          <w:u w:val="single"/>
        </w:rPr>
      </w:pPr>
    </w:p>
    <w:p w:rsidR="00D5449D" w:rsidRPr="00EA6F2D" w:rsidRDefault="00D5449D" w:rsidP="00D5449D">
      <w:pPr>
        <w:ind w:left="-472"/>
        <w:rPr>
          <w:b/>
        </w:rPr>
      </w:pPr>
      <w:r w:rsidRPr="00EA6F2D">
        <w:rPr>
          <w:b/>
        </w:rPr>
        <w:t>Zastupitelstvo města Stráž nad Nežárkou:</w:t>
      </w:r>
    </w:p>
    <w:p w:rsidR="00D5449D" w:rsidRPr="00EA6F2D" w:rsidRDefault="00D5449D" w:rsidP="00D5449D">
      <w:pPr>
        <w:ind w:left="-472"/>
        <w:rPr>
          <w:b/>
        </w:rPr>
      </w:pPr>
    </w:p>
    <w:p w:rsidR="00D5449D" w:rsidRPr="00EA6F2D" w:rsidRDefault="00D5449D" w:rsidP="00D5449D">
      <w:pPr>
        <w:ind w:left="-472"/>
        <w:rPr>
          <w:b/>
          <w:u w:val="single"/>
        </w:rPr>
      </w:pPr>
      <w:r w:rsidRPr="00EA6F2D">
        <w:rPr>
          <w:b/>
          <w:u w:val="single"/>
        </w:rPr>
        <w:t>I. Schvaluje:</w:t>
      </w:r>
    </w:p>
    <w:p w:rsidR="00D5449D" w:rsidRPr="00EA6F2D" w:rsidRDefault="00D5449D" w:rsidP="00D5449D">
      <w:pPr>
        <w:ind w:left="-472"/>
        <w:rPr>
          <w:b/>
        </w:rPr>
      </w:pPr>
      <w:r w:rsidRPr="00EA6F2D">
        <w:rPr>
          <w:b/>
        </w:rPr>
        <w:t xml:space="preserve">a/ jako vítěze výběrového řízení na výměnu kritiny na střeše divadla (čp. 98) firmu Střechy </w:t>
      </w:r>
    </w:p>
    <w:p w:rsidR="00D5449D" w:rsidRPr="00EA6F2D" w:rsidRDefault="00D5449D" w:rsidP="00D5449D">
      <w:pPr>
        <w:ind w:left="-472"/>
        <w:rPr>
          <w:b/>
        </w:rPr>
      </w:pPr>
      <w:r w:rsidRPr="00EA6F2D">
        <w:rPr>
          <w:b/>
        </w:rPr>
        <w:t xml:space="preserve">    Jindřichův Hradec, s. r. o.,</w:t>
      </w:r>
    </w:p>
    <w:p w:rsidR="00D5449D" w:rsidRPr="00EA6F2D" w:rsidRDefault="00D5449D" w:rsidP="00D5449D">
      <w:pPr>
        <w:ind w:left="-472"/>
        <w:rPr>
          <w:b/>
        </w:rPr>
      </w:pPr>
      <w:r w:rsidRPr="00EA6F2D">
        <w:rPr>
          <w:b/>
        </w:rPr>
        <w:t>b/ jako vítěze výběrového řízení na rekonstrukci budovy mateřské školy ve Stráž nad Než.</w:t>
      </w:r>
    </w:p>
    <w:p w:rsidR="00D5449D" w:rsidRPr="00EA6F2D" w:rsidRDefault="00D5449D" w:rsidP="00D5449D">
      <w:pPr>
        <w:ind w:left="-472"/>
        <w:rPr>
          <w:b/>
        </w:rPr>
      </w:pPr>
      <w:r w:rsidRPr="00EA6F2D">
        <w:rPr>
          <w:b/>
        </w:rPr>
        <w:t xml:space="preserve">    firmu Stavcent, a. s. Jindřichův Hradec,</w:t>
      </w:r>
    </w:p>
    <w:p w:rsidR="00D5449D" w:rsidRPr="00EA6F2D" w:rsidRDefault="00D5449D" w:rsidP="00D5449D">
      <w:pPr>
        <w:ind w:left="-472"/>
        <w:rPr>
          <w:b/>
        </w:rPr>
      </w:pPr>
      <w:r w:rsidRPr="00EA6F2D">
        <w:rPr>
          <w:b/>
        </w:rPr>
        <w:t>c/ Závěrečný účet města Stráž nad Nežárkou za r. 2011 s výhradou vzhledem k tomu, že při</w:t>
      </w:r>
    </w:p>
    <w:p w:rsidR="00D5449D" w:rsidRPr="00EA6F2D" w:rsidRDefault="00D5449D" w:rsidP="00D5449D">
      <w:pPr>
        <w:ind w:left="-472"/>
        <w:rPr>
          <w:b/>
        </w:rPr>
      </w:pPr>
      <w:r w:rsidRPr="00EA6F2D">
        <w:rPr>
          <w:b/>
        </w:rPr>
        <w:t xml:space="preserve">    přezkoumání hospodaření města Stráž nad Nežárkou za r. 2011 byly zjištěny chyby a </w:t>
      </w:r>
    </w:p>
    <w:p w:rsidR="00D5449D" w:rsidRPr="00EA6F2D" w:rsidRDefault="00D5449D" w:rsidP="00D5449D">
      <w:pPr>
        <w:ind w:left="-472"/>
        <w:rPr>
          <w:b/>
        </w:rPr>
      </w:pPr>
      <w:r w:rsidRPr="00EA6F2D">
        <w:rPr>
          <w:b/>
        </w:rPr>
        <w:t xml:space="preserve">    nedostatky, které nemají závažnost nedostatků uvedených podle písmena c, § 10, odst. 3,</w:t>
      </w:r>
    </w:p>
    <w:p w:rsidR="00D5449D" w:rsidRPr="00EA6F2D" w:rsidRDefault="00D5449D" w:rsidP="00D5449D">
      <w:pPr>
        <w:ind w:left="-472"/>
        <w:rPr>
          <w:b/>
        </w:rPr>
      </w:pPr>
      <w:r w:rsidRPr="00EA6F2D">
        <w:rPr>
          <w:b/>
        </w:rPr>
        <w:t xml:space="preserve">    písmeno b/ zákona č. 420/240 Sb., v platném znění,</w:t>
      </w:r>
    </w:p>
    <w:p w:rsidR="00D5449D" w:rsidRPr="00EA6F2D" w:rsidRDefault="00D5449D" w:rsidP="00D5449D">
      <w:pPr>
        <w:ind w:left="-472"/>
        <w:rPr>
          <w:b/>
        </w:rPr>
      </w:pPr>
      <w:r w:rsidRPr="00EA6F2D">
        <w:rPr>
          <w:b/>
        </w:rPr>
        <w:t>d/ opatření k nápravě chyb a nedostatků uvedených ve Zprávě o výsledku přezkoumání</w:t>
      </w:r>
    </w:p>
    <w:p w:rsidR="00D5449D" w:rsidRPr="00EA6F2D" w:rsidRDefault="00D5449D" w:rsidP="00D5449D">
      <w:pPr>
        <w:ind w:left="-472"/>
        <w:rPr>
          <w:b/>
        </w:rPr>
      </w:pPr>
      <w:r w:rsidRPr="00EA6F2D">
        <w:rPr>
          <w:b/>
        </w:rPr>
        <w:t xml:space="preserve">    hospodaření města za rok 2011 – termín: do 14. června 2012,</w:t>
      </w:r>
    </w:p>
    <w:p w:rsidR="00D5449D" w:rsidRPr="00EA6F2D" w:rsidRDefault="00D5449D" w:rsidP="00D5449D">
      <w:pPr>
        <w:ind w:left="-472"/>
        <w:rPr>
          <w:b/>
        </w:rPr>
      </w:pPr>
      <w:r w:rsidRPr="00EA6F2D">
        <w:rPr>
          <w:b/>
        </w:rPr>
        <w:t>e/ výsledek hospodaření příspěvkové organizace Základní škola a Mateřská škola Stráž nad</w:t>
      </w:r>
    </w:p>
    <w:p w:rsidR="00D5449D" w:rsidRPr="00EA6F2D" w:rsidRDefault="00D5449D" w:rsidP="00D5449D">
      <w:pPr>
        <w:ind w:left="-472"/>
        <w:rPr>
          <w:b/>
        </w:rPr>
      </w:pPr>
      <w:r w:rsidRPr="00EA6F2D">
        <w:rPr>
          <w:b/>
        </w:rPr>
        <w:t xml:space="preserve">    Nežárkou za r. 2011 (Hospodaření celkem: - 41.687,08 Kč, v tom hospodaření s dotacemi </w:t>
      </w:r>
    </w:p>
    <w:p w:rsidR="00D5449D" w:rsidRPr="00EA6F2D" w:rsidRDefault="00D5449D" w:rsidP="00D5449D">
      <w:pPr>
        <w:ind w:left="-472"/>
        <w:rPr>
          <w:b/>
        </w:rPr>
      </w:pPr>
      <w:r w:rsidRPr="00EA6F2D">
        <w:rPr>
          <w:b/>
        </w:rPr>
        <w:t xml:space="preserve">    zřizovatele + úplata + ostatní: - 52.463,59 Kč, a výsledek doplňkové činnosti + 10.776,51   </w:t>
      </w:r>
    </w:p>
    <w:p w:rsidR="00D5449D" w:rsidRPr="00EA6F2D" w:rsidRDefault="00D5449D" w:rsidP="00D5449D">
      <w:pPr>
        <w:ind w:left="-472"/>
        <w:rPr>
          <w:b/>
        </w:rPr>
      </w:pPr>
      <w:r w:rsidRPr="00EA6F2D">
        <w:rPr>
          <w:b/>
        </w:rPr>
        <w:t xml:space="preserve">    Kč. Ztráta ve výši 52.463,59 Kč bude uspořena z prostředků přidělených na r. 2012,</w:t>
      </w:r>
    </w:p>
    <w:p w:rsidR="00D5449D" w:rsidRPr="00EA6F2D" w:rsidRDefault="00D5449D" w:rsidP="00D5449D">
      <w:pPr>
        <w:ind w:left="-472"/>
        <w:rPr>
          <w:b/>
        </w:rPr>
      </w:pPr>
      <w:r w:rsidRPr="00EA6F2D">
        <w:rPr>
          <w:b/>
        </w:rPr>
        <w:t xml:space="preserve">    zůstatek z doplňkové činnosti ve výši 10.446,51 Kč bude převeden do rezervního fondu.,</w:t>
      </w:r>
    </w:p>
    <w:p w:rsidR="00D5449D" w:rsidRPr="00EA6F2D" w:rsidRDefault="00D5449D" w:rsidP="00D5449D">
      <w:pPr>
        <w:ind w:left="-472"/>
        <w:rPr>
          <w:b/>
        </w:rPr>
      </w:pPr>
      <w:r w:rsidRPr="00EA6F2D">
        <w:rPr>
          <w:b/>
        </w:rPr>
        <w:t>f/ záměr prodat část parcely č. 48 v KÚ Dolní Lhota,</w:t>
      </w:r>
    </w:p>
    <w:p w:rsidR="00D5449D" w:rsidRPr="00EA6F2D" w:rsidRDefault="00D5449D" w:rsidP="00D5449D">
      <w:pPr>
        <w:ind w:left="-472"/>
        <w:rPr>
          <w:b/>
        </w:rPr>
      </w:pPr>
      <w:r w:rsidRPr="00EA6F2D">
        <w:rPr>
          <w:b/>
        </w:rPr>
        <w:t>g/ Dohodu o majetkovém narovnání mezi ŘSD a Městem Stráž nad Nežárkou,</w:t>
      </w:r>
    </w:p>
    <w:p w:rsidR="00D5449D" w:rsidRPr="00EA6F2D" w:rsidRDefault="00D5449D" w:rsidP="00D5449D">
      <w:pPr>
        <w:ind w:left="-472"/>
        <w:rPr>
          <w:b/>
        </w:rPr>
      </w:pPr>
      <w:r w:rsidRPr="00EA6F2D">
        <w:rPr>
          <w:b/>
        </w:rPr>
        <w:t>h/ záměr prodat parcely č. 584/31, 584/4, 584/19, 590/1, 590/7 v KÚ Stráž nad Nežárkou.</w:t>
      </w:r>
    </w:p>
    <w:p w:rsidR="00D5449D" w:rsidRPr="00EA6F2D" w:rsidRDefault="00D5449D" w:rsidP="00D5449D">
      <w:pPr>
        <w:ind w:left="-472"/>
        <w:rPr>
          <w:b/>
        </w:rPr>
      </w:pPr>
    </w:p>
    <w:p w:rsidR="00D5449D" w:rsidRPr="00EA6F2D" w:rsidRDefault="00D5449D" w:rsidP="00D5449D">
      <w:pPr>
        <w:ind w:left="-472"/>
        <w:rPr>
          <w:b/>
          <w:u w:val="single"/>
        </w:rPr>
      </w:pPr>
      <w:r w:rsidRPr="00EA6F2D">
        <w:rPr>
          <w:b/>
          <w:u w:val="single"/>
        </w:rPr>
        <w:t>II. Bere na vědomí:</w:t>
      </w:r>
    </w:p>
    <w:p w:rsidR="00D5449D" w:rsidRPr="00EA6F2D" w:rsidRDefault="00D5449D" w:rsidP="00D5449D">
      <w:pPr>
        <w:ind w:left="-472"/>
        <w:rPr>
          <w:b/>
        </w:rPr>
      </w:pPr>
      <w:r w:rsidRPr="00EA6F2D">
        <w:rPr>
          <w:b/>
        </w:rPr>
        <w:t>a/ Zprávu o hospodaření dobrovolného svazku obcí Vodovod Hamr za r. 2011 se závěrečným</w:t>
      </w:r>
    </w:p>
    <w:p w:rsidR="00D5449D" w:rsidRPr="00EA6F2D" w:rsidRDefault="00D5449D" w:rsidP="00D5449D">
      <w:pPr>
        <w:ind w:left="-472"/>
        <w:rPr>
          <w:b/>
        </w:rPr>
      </w:pPr>
      <w:r w:rsidRPr="00EA6F2D">
        <w:rPr>
          <w:b/>
        </w:rPr>
        <w:t xml:space="preserve">    účtem DSO za rok 2011,</w:t>
      </w:r>
    </w:p>
    <w:p w:rsidR="00D5449D" w:rsidRPr="00EA6F2D" w:rsidRDefault="00D5449D" w:rsidP="00D5449D">
      <w:pPr>
        <w:ind w:left="-472"/>
        <w:rPr>
          <w:b/>
        </w:rPr>
      </w:pPr>
      <w:r w:rsidRPr="00EA6F2D">
        <w:rPr>
          <w:b/>
        </w:rPr>
        <w:t>b/ Zprávu o výsledku přezkoumání hospodaření DSO Vodovod Hamr za r. 2011,</w:t>
      </w:r>
    </w:p>
    <w:p w:rsidR="00D5449D" w:rsidRPr="00EA6F2D" w:rsidRDefault="00D5449D" w:rsidP="00D5449D">
      <w:pPr>
        <w:ind w:left="-472"/>
        <w:rPr>
          <w:b/>
        </w:rPr>
      </w:pPr>
      <w:r w:rsidRPr="00EA6F2D">
        <w:rPr>
          <w:b/>
        </w:rPr>
        <w:t xml:space="preserve">c/ inventurní stav vodohospodářského majetku DSO Vodovod hamr k 31.12.2011,   </w:t>
      </w:r>
    </w:p>
    <w:p w:rsidR="00D5449D" w:rsidRPr="00EA6F2D" w:rsidRDefault="00D5449D" w:rsidP="00D5449D">
      <w:pPr>
        <w:ind w:left="-472"/>
        <w:rPr>
          <w:b/>
        </w:rPr>
      </w:pPr>
      <w:r w:rsidRPr="00EA6F2D">
        <w:rPr>
          <w:b/>
        </w:rPr>
        <w:t>d/ informaci o přidělených dotacích na rekonstrukci socha sv. Jana Nepomuckého a kašny</w:t>
      </w:r>
    </w:p>
    <w:p w:rsidR="00D5449D" w:rsidRPr="00EA6F2D" w:rsidRDefault="00D5449D" w:rsidP="00D5449D">
      <w:pPr>
        <w:ind w:left="-472"/>
        <w:rPr>
          <w:b/>
        </w:rPr>
      </w:pPr>
      <w:r w:rsidRPr="00EA6F2D">
        <w:rPr>
          <w:b/>
        </w:rPr>
        <w:t xml:space="preserve">    na Malém náměstí.</w:t>
      </w:r>
    </w:p>
    <w:p w:rsidR="00D5449D" w:rsidRPr="00EA6F2D" w:rsidRDefault="00D5449D" w:rsidP="00D5449D">
      <w:pPr>
        <w:ind w:left="-472"/>
        <w:rPr>
          <w:b/>
        </w:rPr>
      </w:pPr>
    </w:p>
    <w:p w:rsidR="00D5449D" w:rsidRPr="00EA6F2D" w:rsidRDefault="00D5449D" w:rsidP="00D5449D">
      <w:pPr>
        <w:ind w:left="-472"/>
        <w:rPr>
          <w:b/>
          <w:u w:val="single"/>
        </w:rPr>
      </w:pPr>
      <w:r w:rsidRPr="00EA6F2D">
        <w:rPr>
          <w:b/>
          <w:u w:val="single"/>
        </w:rPr>
        <w:t>III. Pověřuje:</w:t>
      </w:r>
    </w:p>
    <w:p w:rsidR="00D5449D" w:rsidRPr="00EA6F2D" w:rsidRDefault="00D5449D" w:rsidP="00D5449D">
      <w:pPr>
        <w:ind w:left="-472"/>
        <w:rPr>
          <w:b/>
        </w:rPr>
      </w:pPr>
      <w:r w:rsidRPr="00EA6F2D">
        <w:rPr>
          <w:b/>
        </w:rPr>
        <w:t>a/ paní starostku Věru Tomšovou podpisem Dohody o majetkovém vyrovnání mezi ŘSD</w:t>
      </w:r>
    </w:p>
    <w:p w:rsidR="00D5449D" w:rsidRPr="00EA6F2D" w:rsidRDefault="00D5449D" w:rsidP="00D5449D">
      <w:pPr>
        <w:ind w:left="-472"/>
        <w:rPr>
          <w:b/>
        </w:rPr>
      </w:pPr>
      <w:r w:rsidRPr="00EA6F2D">
        <w:rPr>
          <w:b/>
        </w:rPr>
        <w:t xml:space="preserve">    a městem Stráž nad Nežárkou.</w:t>
      </w:r>
    </w:p>
    <w:p w:rsidR="00D5449D" w:rsidRPr="00EA6F2D" w:rsidRDefault="00D5449D" w:rsidP="00D5449D">
      <w:pPr>
        <w:ind w:left="-472"/>
        <w:rPr>
          <w:b/>
          <w:u w:val="single"/>
        </w:rPr>
      </w:pPr>
      <w:r w:rsidRPr="00EA6F2D">
        <w:rPr>
          <w:b/>
          <w:u w:val="single"/>
        </w:rPr>
        <w:t>IV. Ukládá</w:t>
      </w:r>
    </w:p>
    <w:p w:rsidR="00D5449D" w:rsidRPr="00EA6F2D" w:rsidRDefault="00D5449D" w:rsidP="00D5449D">
      <w:pPr>
        <w:ind w:left="-472"/>
        <w:rPr>
          <w:b/>
        </w:rPr>
      </w:pPr>
      <w:r w:rsidRPr="00EA6F2D">
        <w:rPr>
          <w:b/>
        </w:rPr>
        <w:lastRenderedPageBreak/>
        <w:t>a/ paní starostce uzavřít smlouvu s firmou Střechy Jindřichův Hradec, s. r. o. na opravu</w:t>
      </w:r>
    </w:p>
    <w:p w:rsidR="00D5449D" w:rsidRPr="00EA6F2D" w:rsidRDefault="00D5449D" w:rsidP="00D5449D">
      <w:pPr>
        <w:ind w:left="-472"/>
        <w:rPr>
          <w:b/>
        </w:rPr>
      </w:pPr>
      <w:r w:rsidRPr="00EA6F2D">
        <w:rPr>
          <w:b/>
        </w:rPr>
        <w:t xml:space="preserve">    střechy divadla,</w:t>
      </w:r>
    </w:p>
    <w:p w:rsidR="00D5449D" w:rsidRPr="00EA6F2D" w:rsidRDefault="00D5449D" w:rsidP="00D5449D">
      <w:pPr>
        <w:ind w:left="-472"/>
        <w:rPr>
          <w:b/>
        </w:rPr>
      </w:pPr>
      <w:r w:rsidRPr="00EA6F2D">
        <w:rPr>
          <w:b/>
        </w:rPr>
        <w:t>b/ paní starostce uzavřít smlouvu s firmou Stavcent, a. s., Jindřichův Hradce na rekonstrukci</w:t>
      </w:r>
    </w:p>
    <w:p w:rsidR="00D5449D" w:rsidRPr="00EA6F2D" w:rsidRDefault="00D5449D" w:rsidP="00D5449D">
      <w:pPr>
        <w:ind w:left="-472"/>
        <w:rPr>
          <w:b/>
        </w:rPr>
      </w:pPr>
      <w:r w:rsidRPr="00EA6F2D">
        <w:rPr>
          <w:b/>
        </w:rPr>
        <w:t xml:space="preserve">    budovy mateřské školy,</w:t>
      </w:r>
    </w:p>
    <w:p w:rsidR="00D5449D" w:rsidRPr="00EA6F2D" w:rsidRDefault="00D5449D" w:rsidP="00D5449D">
      <w:pPr>
        <w:ind w:left="-472"/>
        <w:rPr>
          <w:b/>
        </w:rPr>
      </w:pPr>
      <w:r w:rsidRPr="00EA6F2D">
        <w:rPr>
          <w:b/>
        </w:rPr>
        <w:t>c/ radě města projednat žádost římskokatolické farnosti ve Stráži nad Nežárkou o příspěvek</w:t>
      </w:r>
    </w:p>
    <w:p w:rsidR="00D5449D" w:rsidRPr="00EA6F2D" w:rsidRDefault="00D5449D" w:rsidP="00D5449D">
      <w:pPr>
        <w:ind w:left="-472"/>
        <w:rPr>
          <w:b/>
        </w:rPr>
      </w:pPr>
      <w:r w:rsidRPr="00EA6F2D">
        <w:rPr>
          <w:b/>
        </w:rPr>
        <w:t xml:space="preserve">    na opravu cechovních svícnů ze 17. Stol.  </w:t>
      </w:r>
    </w:p>
    <w:p w:rsidR="00D5449D" w:rsidRPr="00EA6F2D" w:rsidRDefault="00D5449D" w:rsidP="00D5449D">
      <w:pPr>
        <w:ind w:left="-472"/>
        <w:rPr>
          <w:b/>
        </w:rPr>
      </w:pPr>
    </w:p>
    <w:p w:rsidR="00D5449D" w:rsidRPr="00EA6F2D" w:rsidRDefault="00D5449D" w:rsidP="00D5449D">
      <w:pPr>
        <w:ind w:left="-472"/>
      </w:pPr>
    </w:p>
    <w:p w:rsidR="00D5449D" w:rsidRPr="00EA6F2D" w:rsidRDefault="00D5449D" w:rsidP="00D5449D">
      <w:pPr>
        <w:ind w:left="-472"/>
      </w:pPr>
      <w:r w:rsidRPr="00EA6F2D">
        <w:tab/>
        <w:t>Po schválení usnesení paní starostka poděkovala všem přítomným za účast jednání zastupitelstva ve 21.45 hod. ukončila.</w:t>
      </w:r>
    </w:p>
    <w:p w:rsidR="00D5449D" w:rsidRPr="00EA6F2D" w:rsidRDefault="00D5449D" w:rsidP="00D5449D">
      <w:pPr>
        <w:ind w:left="-472"/>
      </w:pPr>
    </w:p>
    <w:p w:rsidR="00D5449D" w:rsidRPr="00EA6F2D" w:rsidRDefault="00D5449D" w:rsidP="00D5449D">
      <w:pPr>
        <w:ind w:left="-472"/>
      </w:pPr>
    </w:p>
    <w:p w:rsidR="00D5449D" w:rsidRPr="00EA6F2D" w:rsidRDefault="00D5449D" w:rsidP="00D5449D">
      <w:pPr>
        <w:ind w:left="-472"/>
      </w:pPr>
    </w:p>
    <w:p w:rsidR="00D5449D" w:rsidRPr="00EA6F2D" w:rsidRDefault="00D5449D" w:rsidP="00D5449D">
      <w:pPr>
        <w:ind w:left="-472"/>
        <w:rPr>
          <w:b/>
        </w:rPr>
      </w:pPr>
      <w:r w:rsidRPr="00EA6F2D">
        <w:tab/>
      </w:r>
      <w:r w:rsidRPr="00EA6F2D">
        <w:tab/>
      </w:r>
      <w:r w:rsidRPr="00EA6F2D">
        <w:tab/>
      </w:r>
      <w:r w:rsidRPr="00EA6F2D">
        <w:tab/>
      </w:r>
      <w:r w:rsidRPr="00EA6F2D">
        <w:tab/>
      </w:r>
      <w:r w:rsidRPr="00EA6F2D">
        <w:tab/>
      </w:r>
      <w:r w:rsidRPr="00EA6F2D">
        <w:rPr>
          <w:b/>
        </w:rPr>
        <w:t>Zapsal: ______________________________</w:t>
      </w:r>
    </w:p>
    <w:p w:rsidR="00D5449D" w:rsidRPr="00EA6F2D" w:rsidRDefault="00D5449D" w:rsidP="00D5449D">
      <w:pPr>
        <w:ind w:left="-472"/>
        <w:rPr>
          <w:b/>
        </w:rPr>
      </w:pPr>
      <w:r w:rsidRPr="00EA6F2D">
        <w:rPr>
          <w:b/>
        </w:rPr>
        <w:tab/>
      </w:r>
      <w:r w:rsidRPr="00EA6F2D">
        <w:rPr>
          <w:b/>
        </w:rPr>
        <w:tab/>
      </w:r>
      <w:r w:rsidRPr="00EA6F2D">
        <w:rPr>
          <w:b/>
        </w:rPr>
        <w:tab/>
      </w:r>
      <w:r w:rsidRPr="00EA6F2D">
        <w:rPr>
          <w:b/>
        </w:rPr>
        <w:tab/>
      </w:r>
      <w:r w:rsidRPr="00EA6F2D">
        <w:rPr>
          <w:b/>
        </w:rPr>
        <w:tab/>
      </w:r>
      <w:r w:rsidRPr="00EA6F2D">
        <w:rPr>
          <w:b/>
        </w:rPr>
        <w:tab/>
      </w:r>
      <w:r w:rsidRPr="00EA6F2D">
        <w:rPr>
          <w:b/>
        </w:rPr>
        <w:tab/>
        <w:t xml:space="preserve">      Mgr. Pavel Dvořáček</w:t>
      </w: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r w:rsidRPr="00EA6F2D">
        <w:rPr>
          <w:b/>
        </w:rPr>
        <w:t>_________________________________            ___________________________________</w:t>
      </w:r>
    </w:p>
    <w:p w:rsidR="00D5449D" w:rsidRPr="00EA6F2D" w:rsidRDefault="00D5449D" w:rsidP="00D5449D">
      <w:pPr>
        <w:ind w:left="-472"/>
        <w:rPr>
          <w:b/>
        </w:rPr>
      </w:pPr>
      <w:r w:rsidRPr="00EA6F2D">
        <w:rPr>
          <w:b/>
        </w:rPr>
        <w:t>Ing. Josef Ernest, místostarosta</w:t>
      </w:r>
      <w:r w:rsidRPr="00EA6F2D">
        <w:rPr>
          <w:b/>
        </w:rPr>
        <w:tab/>
      </w:r>
      <w:r w:rsidRPr="00EA6F2D">
        <w:rPr>
          <w:b/>
        </w:rPr>
        <w:tab/>
      </w:r>
      <w:r w:rsidRPr="00EA6F2D">
        <w:rPr>
          <w:b/>
        </w:rPr>
        <w:tab/>
        <w:t>Věra Tomšová, starostka města</w:t>
      </w: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r w:rsidRPr="00EA6F2D">
        <w:rPr>
          <w:b/>
        </w:rPr>
        <w:t>Ověřovatelé zápisu: MUDr. Dana Pokorná</w:t>
      </w:r>
      <w:r w:rsidRPr="00EA6F2D">
        <w:rPr>
          <w:b/>
        </w:rPr>
        <w:tab/>
        <w:t>_____________________________</w:t>
      </w:r>
    </w:p>
    <w:p w:rsidR="00D5449D" w:rsidRPr="00EA6F2D" w:rsidRDefault="00D5449D" w:rsidP="00D5449D">
      <w:pPr>
        <w:ind w:left="-472"/>
        <w:rPr>
          <w:b/>
        </w:rPr>
      </w:pPr>
    </w:p>
    <w:p w:rsidR="00D5449D" w:rsidRPr="00EA6F2D" w:rsidRDefault="00D5449D" w:rsidP="00D5449D">
      <w:pPr>
        <w:ind w:left="-472"/>
        <w:rPr>
          <w:b/>
        </w:rPr>
      </w:pPr>
      <w:r w:rsidRPr="00EA6F2D">
        <w:rPr>
          <w:b/>
        </w:rPr>
        <w:t xml:space="preserve">                                 Ing. Karel Kučera           ______________________________</w:t>
      </w: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p>
    <w:p w:rsidR="00D5449D" w:rsidRPr="00EA6F2D" w:rsidRDefault="00D5449D" w:rsidP="00D5449D">
      <w:pPr>
        <w:ind w:left="-472"/>
        <w:rPr>
          <w:b/>
        </w:rPr>
      </w:pPr>
      <w:r w:rsidRPr="00EA6F2D">
        <w:rPr>
          <w:b/>
        </w:rPr>
        <w:t xml:space="preserve">Ve Stráži nad Nežárkou 31. května 2012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449D"/>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8401A"/>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49D"/>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449D"/>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10166</Characters>
  <Application>Microsoft Office Word</Application>
  <DocSecurity>0</DocSecurity>
  <Lines>84</Lines>
  <Paragraphs>23</Paragraphs>
  <ScaleCrop>false</ScaleCrop>
  <Company>Windows Xp Ultimate 2008</Company>
  <LinksUpToDate>false</LinksUpToDate>
  <CharactersWithSpaces>11866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2015-01-17T13:33:00Z</dcterms:created>
  <dcterms:modified xsi:type="dcterms:W3CDTF">2015-01-17T13:33:00Z</dcterms:modified>
</cp:coreProperties>
</file>